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A0955" w:rsidR="00AA0955" w:rsidP="00AA0955" w:rsidRDefault="00FF1496" w14:paraId="408DA6D8" wp14:textId="77777777">
      <w:pPr>
        <w:autoSpaceDE w:val="0"/>
        <w:autoSpaceDN w:val="0"/>
        <w:adjustRightInd w:val="0"/>
        <w:spacing w:after="0" w:line="240" w:lineRule="auto"/>
        <w:rPr>
          <w:rFonts w:ascii="Arial" w:hAnsi="Arial" w:cs="Arial"/>
          <w:color w:val="FF0000"/>
        </w:rPr>
      </w:pPr>
      <w:r w:rsidRPr="00AA0955">
        <w:rPr>
          <w:rFonts w:ascii="Arial" w:hAnsi="Arial" w:cs="Arial"/>
          <w:b/>
          <w:color w:val="FF0000"/>
          <w:sz w:val="28"/>
          <w:szCs w:val="28"/>
        </w:rPr>
        <w:t xml:space="preserve">INSERT </w:t>
      </w:r>
      <w:r w:rsidRPr="00AA0955" w:rsidR="00AA0955">
        <w:rPr>
          <w:rFonts w:ascii="Arial" w:hAnsi="Arial" w:cs="Arial"/>
          <w:b/>
          <w:color w:val="FF0000"/>
          <w:sz w:val="28"/>
          <w:szCs w:val="28"/>
        </w:rPr>
        <w:t xml:space="preserve">LOGO / </w:t>
      </w:r>
      <w:r w:rsidRPr="00AA0955">
        <w:rPr>
          <w:rFonts w:ascii="Arial" w:hAnsi="Arial" w:cs="Arial"/>
          <w:b/>
          <w:color w:val="FF0000"/>
          <w:sz w:val="28"/>
          <w:szCs w:val="28"/>
        </w:rPr>
        <w:t>ORGANISATION NAME</w:t>
      </w:r>
      <w:r w:rsidRPr="00AA0955" w:rsidR="00AC6D7C">
        <w:rPr>
          <w:rFonts w:ascii="Arial" w:hAnsi="Arial" w:cs="Arial"/>
          <w:color w:val="FF0000"/>
        </w:rPr>
        <w:t xml:space="preserve"> </w:t>
      </w:r>
    </w:p>
    <w:p xmlns:wp14="http://schemas.microsoft.com/office/word/2010/wordml" w:rsidRPr="00AA0955" w:rsidR="00AA0955" w:rsidP="00AC6D7C" w:rsidRDefault="00AA0955" w14:paraId="6DA10E9C" wp14:textId="77777777">
      <w:pPr>
        <w:autoSpaceDE w:val="0"/>
        <w:autoSpaceDN w:val="0"/>
        <w:adjustRightInd w:val="0"/>
        <w:spacing w:after="0" w:line="240" w:lineRule="auto"/>
        <w:jc w:val="center"/>
        <w:rPr>
          <w:rFonts w:ascii="Arial" w:hAnsi="Arial" w:cs="Arial"/>
          <w:u w:val="single"/>
        </w:rPr>
      </w:pPr>
    </w:p>
    <w:p xmlns:wp14="http://schemas.microsoft.com/office/word/2010/wordml" w:rsidRPr="00AA0955" w:rsidR="00FF1AF3" w:rsidP="00AC6D7C" w:rsidRDefault="002022E7" w14:paraId="28388CFC" wp14:textId="77777777">
      <w:pPr>
        <w:autoSpaceDE w:val="0"/>
        <w:autoSpaceDN w:val="0"/>
        <w:adjustRightInd w:val="0"/>
        <w:spacing w:after="0" w:line="240" w:lineRule="auto"/>
        <w:jc w:val="center"/>
        <w:rPr>
          <w:rFonts w:ascii="Arial" w:hAnsi="Arial" w:cs="Arial"/>
          <w:b/>
          <w:bCs/>
          <w:color w:val="000000"/>
          <w:sz w:val="28"/>
          <w:szCs w:val="28"/>
        </w:rPr>
      </w:pPr>
      <w:r w:rsidRPr="00AA0955">
        <w:rPr>
          <w:rFonts w:ascii="Arial" w:hAnsi="Arial" w:cs="Arial"/>
          <w:b/>
          <w:bCs/>
          <w:color w:val="000000"/>
          <w:sz w:val="28"/>
          <w:szCs w:val="28"/>
        </w:rPr>
        <w:t>STAFF AND VOLUNTEERS</w:t>
      </w:r>
      <w:r w:rsidRPr="00AA0955" w:rsidR="00AC6D7C">
        <w:rPr>
          <w:rFonts w:ascii="Arial" w:hAnsi="Arial" w:cs="Arial"/>
          <w:b/>
          <w:bCs/>
          <w:color w:val="000000"/>
          <w:sz w:val="28"/>
          <w:szCs w:val="28"/>
        </w:rPr>
        <w:t xml:space="preserve"> </w:t>
      </w:r>
      <w:r w:rsidRPr="00AA0955" w:rsidR="00FF1AF3">
        <w:rPr>
          <w:rFonts w:ascii="Arial" w:hAnsi="Arial" w:cs="Arial"/>
          <w:b/>
          <w:bCs/>
          <w:color w:val="000000"/>
          <w:sz w:val="28"/>
          <w:szCs w:val="28"/>
        </w:rPr>
        <w:t>ALCOHOL AND DRUGS POLICY</w:t>
      </w:r>
    </w:p>
    <w:p xmlns:wp14="http://schemas.microsoft.com/office/word/2010/wordml" w:rsidRPr="00AA0955" w:rsidR="00FF1AF3" w:rsidP="00AC6D7C" w:rsidRDefault="00FF1AF3" w14:paraId="5E571C2C" wp14:textId="77777777">
      <w:pPr>
        <w:autoSpaceDE w:val="0"/>
        <w:autoSpaceDN w:val="0"/>
        <w:adjustRightInd w:val="0"/>
        <w:spacing w:after="0" w:line="240" w:lineRule="auto"/>
        <w:rPr>
          <w:rFonts w:ascii="Arial" w:hAnsi="Arial" w:cs="Arial"/>
          <w:color w:val="000000"/>
          <w:sz w:val="24"/>
          <w:szCs w:val="24"/>
        </w:rPr>
      </w:pPr>
    </w:p>
    <w:p xmlns:wp14="http://schemas.microsoft.com/office/word/2010/wordml" w:rsidRPr="00AA0955" w:rsidR="00AC6D7C" w:rsidP="00AC6D7C" w:rsidRDefault="00AC6D7C" w14:paraId="60E32E16" wp14:textId="77777777">
      <w:pPr>
        <w:autoSpaceDE w:val="0"/>
        <w:autoSpaceDN w:val="0"/>
        <w:adjustRightInd w:val="0"/>
        <w:spacing w:after="0" w:line="240" w:lineRule="auto"/>
        <w:rPr>
          <w:rFonts w:ascii="Arial" w:hAnsi="Arial" w:cs="Arial"/>
          <w:color w:val="FF0000"/>
          <w:sz w:val="24"/>
          <w:szCs w:val="24"/>
        </w:rPr>
      </w:pPr>
    </w:p>
    <w:p xmlns:wp14="http://schemas.microsoft.com/office/word/2010/wordml" w:rsidRPr="00AA0955" w:rsidR="00FF1AF3" w:rsidP="00AC6D7C" w:rsidRDefault="00FF1AF3" w14:paraId="71D49839" wp14:textId="77777777">
      <w:pPr>
        <w:rPr>
          <w:rFonts w:ascii="Arial" w:hAnsi="Arial" w:cs="Arial"/>
          <w:sz w:val="24"/>
          <w:szCs w:val="24"/>
        </w:rPr>
      </w:pPr>
      <w:r w:rsidRPr="00AA0955">
        <w:rPr>
          <w:rFonts w:ascii="Arial" w:hAnsi="Arial" w:cs="Arial"/>
          <w:sz w:val="24"/>
          <w:szCs w:val="24"/>
        </w:rPr>
        <w:t>Alcohol and drug misuse or abuse can be a serious problem within the workplace. Employees who drink excessively or take unlawful drugs are more likely to work inefficiently, be absent from work, have work accidents and endanger their colleagues and customers.</w:t>
      </w:r>
    </w:p>
    <w:p xmlns:wp14="http://schemas.microsoft.com/office/word/2010/wordml" w:rsidRPr="00AA0955" w:rsidR="00AC6D7C" w:rsidP="00AC6D7C" w:rsidRDefault="00AA0955" w14:paraId="2A487FBE" wp14:textId="77777777">
      <w:pPr>
        <w:rPr>
          <w:rFonts w:ascii="Arial" w:hAnsi="Arial" w:cs="Arial"/>
          <w:sz w:val="24"/>
          <w:szCs w:val="24"/>
        </w:rPr>
      </w:pPr>
      <w:r w:rsidRPr="00AA0955">
        <w:rPr>
          <w:rFonts w:ascii="Arial" w:hAnsi="Arial" w:cs="Arial"/>
          <w:color w:val="FF0000"/>
          <w:sz w:val="24"/>
          <w:szCs w:val="24"/>
        </w:rPr>
        <w:t>(INSERT ORGANISATION NAME</w:t>
      </w:r>
      <w:proofErr w:type="gramStart"/>
      <w:r w:rsidRPr="00AA0955">
        <w:rPr>
          <w:rFonts w:ascii="Arial" w:hAnsi="Arial" w:cs="Arial"/>
          <w:color w:val="FF0000"/>
          <w:sz w:val="24"/>
          <w:szCs w:val="24"/>
        </w:rPr>
        <w:t>)</w:t>
      </w:r>
      <w:r w:rsidRPr="00AA0955" w:rsidR="00FF1AF3">
        <w:rPr>
          <w:rFonts w:ascii="Arial" w:hAnsi="Arial" w:cs="Arial"/>
          <w:sz w:val="24"/>
          <w:szCs w:val="24"/>
        </w:rPr>
        <w:t>has</w:t>
      </w:r>
      <w:proofErr w:type="gramEnd"/>
      <w:r w:rsidRPr="00AA0955" w:rsidR="00FF1AF3">
        <w:rPr>
          <w:rFonts w:ascii="Arial" w:hAnsi="Arial" w:cs="Arial"/>
          <w:sz w:val="24"/>
          <w:szCs w:val="24"/>
        </w:rPr>
        <w:t xml:space="preserve"> a duty to protect the health, safety and welfare of all its employees, volunteers and clients. However, </w:t>
      </w:r>
      <w:r w:rsidRPr="00AA0955">
        <w:rPr>
          <w:rFonts w:ascii="Arial" w:hAnsi="Arial" w:cs="Arial"/>
          <w:color w:val="FF0000"/>
          <w:sz w:val="24"/>
          <w:szCs w:val="24"/>
        </w:rPr>
        <w:t>(INSERT ORGANISATION NAME)</w:t>
      </w:r>
      <w:r>
        <w:rPr>
          <w:rFonts w:ascii="Arial" w:hAnsi="Arial" w:cs="Arial"/>
          <w:color w:val="FF0000"/>
          <w:sz w:val="24"/>
          <w:szCs w:val="24"/>
        </w:rPr>
        <w:t xml:space="preserve"> </w:t>
      </w:r>
      <w:r w:rsidRPr="00AA0955" w:rsidR="00FF1AF3">
        <w:rPr>
          <w:rFonts w:ascii="Arial" w:hAnsi="Arial" w:cs="Arial"/>
          <w:sz w:val="24"/>
          <w:szCs w:val="24"/>
        </w:rPr>
        <w:t>recognises that, for a number of reasons, employees could develop alcohol or drug related problems. The charity rules aim to promote a responsible attitude to drink and drugs and to offer assistance to employees who may need it.</w:t>
      </w:r>
    </w:p>
    <w:p xmlns:wp14="http://schemas.microsoft.com/office/word/2010/wordml" w:rsidRPr="00AA0955" w:rsidR="00FF1AF3" w:rsidP="00AC6D7C" w:rsidRDefault="00FF1AF3" w14:paraId="2A43FCDA" wp14:textId="77777777">
      <w:pPr>
        <w:rPr>
          <w:rFonts w:ascii="Arial" w:hAnsi="Arial" w:cs="Arial"/>
          <w:sz w:val="24"/>
          <w:szCs w:val="24"/>
        </w:rPr>
      </w:pPr>
      <w:r w:rsidRPr="00AA0955">
        <w:rPr>
          <w:rFonts w:ascii="Arial" w:hAnsi="Arial" w:cs="Arial"/>
          <w:b/>
          <w:bCs/>
          <w:sz w:val="24"/>
          <w:szCs w:val="24"/>
        </w:rPr>
        <w:t>Our rules for a safe system of wor</w:t>
      </w:r>
      <w:r w:rsidRPr="00AA0955" w:rsidR="00AC6D7C">
        <w:rPr>
          <w:rFonts w:ascii="Arial" w:hAnsi="Arial" w:cs="Arial"/>
          <w:b/>
          <w:bCs/>
          <w:sz w:val="24"/>
          <w:szCs w:val="24"/>
        </w:rPr>
        <w:t>k</w:t>
      </w:r>
    </w:p>
    <w:p xmlns:wp14="http://schemas.microsoft.com/office/word/2010/wordml" w:rsidRPr="00AA0955" w:rsidR="00FF1AF3" w:rsidP="00AC6D7C" w:rsidRDefault="00FF1AF3" w14:paraId="008EB44A" wp14:textId="77777777">
      <w:pPr>
        <w:rPr>
          <w:rFonts w:ascii="Arial" w:hAnsi="Arial" w:cs="Arial"/>
          <w:sz w:val="24"/>
          <w:szCs w:val="24"/>
        </w:rPr>
      </w:pPr>
      <w:r w:rsidRPr="00AA0955">
        <w:rPr>
          <w:rFonts w:ascii="Arial" w:hAnsi="Arial" w:cs="Arial"/>
          <w:sz w:val="24"/>
          <w:szCs w:val="24"/>
        </w:rPr>
        <w:t>The effects of alcohol or drugs at work can create serious health and safety risks.</w:t>
      </w:r>
    </w:p>
    <w:p xmlns:wp14="http://schemas.microsoft.com/office/word/2010/wordml" w:rsidRPr="00AA0955" w:rsidR="00FF1AF3" w:rsidP="00AC6D7C" w:rsidRDefault="00FF1AF3" w14:paraId="15B1F8E0" wp14:textId="77777777">
      <w:pPr>
        <w:rPr>
          <w:rFonts w:ascii="Arial" w:hAnsi="Arial" w:cs="Arial"/>
          <w:sz w:val="24"/>
          <w:szCs w:val="24"/>
        </w:rPr>
      </w:pPr>
      <w:r w:rsidRPr="00AA0955">
        <w:rPr>
          <w:rFonts w:ascii="Arial" w:hAnsi="Arial" w:cs="Arial"/>
          <w:sz w:val="24"/>
          <w:szCs w:val="24"/>
        </w:rPr>
        <w:t>Therefore, the following rules MUST be adhered to:</w:t>
      </w:r>
    </w:p>
    <w:p xmlns:wp14="http://schemas.microsoft.com/office/word/2010/wordml" w:rsidRPr="00AA0955" w:rsidR="00FF1AF3" w:rsidP="00AC6D7C" w:rsidRDefault="00FF1AF3" w14:paraId="043D480E" wp14:textId="77777777">
      <w:pPr>
        <w:pStyle w:val="ListParagraph"/>
        <w:numPr>
          <w:ilvl w:val="0"/>
          <w:numId w:val="4"/>
        </w:numPr>
        <w:rPr>
          <w:rFonts w:ascii="Arial" w:hAnsi="Arial" w:cs="Arial"/>
          <w:sz w:val="24"/>
          <w:szCs w:val="24"/>
        </w:rPr>
      </w:pPr>
      <w:r w:rsidRPr="00AA0955">
        <w:rPr>
          <w:rFonts w:ascii="Arial" w:hAnsi="Arial" w:cs="Arial"/>
          <w:sz w:val="24"/>
          <w:szCs w:val="24"/>
        </w:rPr>
        <w:t>Do not come to work under the influence of alcohol or drugs.</w:t>
      </w:r>
    </w:p>
    <w:p xmlns:wp14="http://schemas.microsoft.com/office/word/2010/wordml" w:rsidRPr="00AA0955" w:rsidR="00AC6D7C" w:rsidP="00AC6D7C" w:rsidRDefault="00AC6D7C" w14:paraId="599CD074" wp14:textId="77777777">
      <w:pPr>
        <w:pStyle w:val="ListParagraph"/>
        <w:rPr>
          <w:rFonts w:ascii="Arial" w:hAnsi="Arial" w:cs="Arial"/>
          <w:sz w:val="24"/>
          <w:szCs w:val="24"/>
        </w:rPr>
      </w:pPr>
    </w:p>
    <w:p xmlns:wp14="http://schemas.microsoft.com/office/word/2010/wordml" w:rsidRPr="00AA0955" w:rsidR="00AC6D7C" w:rsidP="00AC6D7C" w:rsidRDefault="00FF1AF3" w14:paraId="6DDBA72E" wp14:textId="77777777">
      <w:pPr>
        <w:pStyle w:val="ListParagraph"/>
        <w:numPr>
          <w:ilvl w:val="0"/>
          <w:numId w:val="4"/>
        </w:numPr>
        <w:rPr>
          <w:rFonts w:ascii="Arial" w:hAnsi="Arial" w:cs="Arial"/>
          <w:sz w:val="24"/>
          <w:szCs w:val="24"/>
        </w:rPr>
      </w:pPr>
      <w:r w:rsidRPr="00AA0955">
        <w:rPr>
          <w:rFonts w:ascii="Arial" w:hAnsi="Arial" w:cs="Arial"/>
          <w:sz w:val="24"/>
          <w:szCs w:val="24"/>
        </w:rPr>
        <w:t>Do not bring or consume alcohol or non-prescribed drugs onto work premises.</w:t>
      </w:r>
    </w:p>
    <w:p xmlns:wp14="http://schemas.microsoft.com/office/word/2010/wordml" w:rsidRPr="00AA0955" w:rsidR="00AC6D7C" w:rsidP="00AC6D7C" w:rsidRDefault="00AC6D7C" w14:paraId="6DA5C333" wp14:textId="77777777">
      <w:pPr>
        <w:pStyle w:val="ListParagraph"/>
        <w:rPr>
          <w:rFonts w:ascii="Arial" w:hAnsi="Arial" w:cs="Arial"/>
          <w:sz w:val="24"/>
          <w:szCs w:val="24"/>
        </w:rPr>
      </w:pPr>
    </w:p>
    <w:p xmlns:wp14="http://schemas.microsoft.com/office/word/2010/wordml" w:rsidRPr="00AA0955" w:rsidR="00AC6D7C" w:rsidP="00AC6D7C" w:rsidRDefault="00FF1AF3" w14:paraId="12E2A32E" wp14:textId="77777777">
      <w:pPr>
        <w:pStyle w:val="ListParagraph"/>
        <w:numPr>
          <w:ilvl w:val="0"/>
          <w:numId w:val="4"/>
        </w:numPr>
        <w:rPr>
          <w:rFonts w:ascii="Arial" w:hAnsi="Arial" w:cs="Arial"/>
          <w:sz w:val="24"/>
          <w:szCs w:val="24"/>
        </w:rPr>
      </w:pPr>
      <w:r w:rsidRPr="00AA0955">
        <w:rPr>
          <w:rFonts w:ascii="Arial" w:hAnsi="Arial" w:cs="Arial"/>
          <w:sz w:val="24"/>
          <w:szCs w:val="24"/>
        </w:rPr>
        <w:t>Employees representing the Company at business/client functions or conferences are not expected to consume alcohol or non prescribed drugs whist being paid for their attendance at such events/activities.</w:t>
      </w:r>
    </w:p>
    <w:p xmlns:wp14="http://schemas.microsoft.com/office/word/2010/wordml" w:rsidRPr="00AA0955" w:rsidR="00AC6D7C" w:rsidP="00AC6D7C" w:rsidRDefault="00AC6D7C" w14:paraId="5AC88CDB" wp14:textId="77777777">
      <w:pPr>
        <w:pStyle w:val="ListParagraph"/>
        <w:rPr>
          <w:rFonts w:ascii="Arial" w:hAnsi="Arial" w:cs="Arial"/>
          <w:sz w:val="24"/>
          <w:szCs w:val="24"/>
        </w:rPr>
      </w:pPr>
    </w:p>
    <w:p xmlns:wp14="http://schemas.microsoft.com/office/word/2010/wordml" w:rsidRPr="00AA0955" w:rsidR="00AC6D7C" w:rsidP="00AC6D7C" w:rsidRDefault="00FF1AF3" w14:paraId="7E197FA3" wp14:textId="77777777">
      <w:pPr>
        <w:pStyle w:val="ListParagraph"/>
        <w:numPr>
          <w:ilvl w:val="0"/>
          <w:numId w:val="4"/>
        </w:numPr>
        <w:rPr>
          <w:rFonts w:ascii="Arial" w:hAnsi="Arial" w:cs="Arial"/>
          <w:sz w:val="24"/>
          <w:szCs w:val="24"/>
        </w:rPr>
      </w:pPr>
      <w:r w:rsidRPr="00AA0955">
        <w:rPr>
          <w:rFonts w:ascii="Arial" w:hAnsi="Arial" w:cs="Arial"/>
          <w:sz w:val="24"/>
          <w:szCs w:val="24"/>
        </w:rPr>
        <w:t xml:space="preserve">If you are at a </w:t>
      </w:r>
      <w:proofErr w:type="spellStart"/>
      <w:r w:rsidRPr="00AA0955">
        <w:rPr>
          <w:rFonts w:ascii="Arial" w:hAnsi="Arial" w:cs="Arial"/>
          <w:sz w:val="24"/>
          <w:szCs w:val="24"/>
        </w:rPr>
        <w:t>collegues</w:t>
      </w:r>
      <w:proofErr w:type="spellEnd"/>
      <w:r w:rsidRPr="00AA0955">
        <w:rPr>
          <w:rFonts w:ascii="Arial" w:hAnsi="Arial" w:cs="Arial"/>
          <w:sz w:val="24"/>
          <w:szCs w:val="24"/>
        </w:rPr>
        <w:t xml:space="preserve"> leaving event no alcohol or drugs should be consumed if you are working after the event.</w:t>
      </w:r>
    </w:p>
    <w:p xmlns:wp14="http://schemas.microsoft.com/office/word/2010/wordml" w:rsidRPr="00AA0955" w:rsidR="00FF1AF3" w:rsidP="00AC6D7C" w:rsidRDefault="00FF1AF3" w14:paraId="41EFAE95" wp14:textId="77777777">
      <w:pPr>
        <w:rPr>
          <w:rFonts w:ascii="Arial" w:hAnsi="Arial" w:cs="Arial"/>
          <w:sz w:val="24"/>
          <w:szCs w:val="24"/>
        </w:rPr>
      </w:pPr>
      <w:r w:rsidRPr="00AA0955">
        <w:rPr>
          <w:rFonts w:ascii="Arial" w:hAnsi="Arial" w:cs="Arial"/>
          <w:sz w:val="24"/>
          <w:szCs w:val="24"/>
        </w:rPr>
        <w:t>A breach of these provisions is a disciplinary offence and will be dealt with in accordance with the Company’s disciplinary procedure. Depending on the seriousness of the offence, it may amount to gross misconduct and could result in the employee’s summary dismissal.</w:t>
      </w:r>
    </w:p>
    <w:p xmlns:wp14="http://schemas.microsoft.com/office/word/2010/wordml" w:rsidRPr="00AA0955" w:rsidR="00FF1AF3" w:rsidP="00AC6D7C" w:rsidRDefault="00FF1AF3" w14:paraId="5EB2D49C" wp14:textId="77777777">
      <w:pPr>
        <w:rPr>
          <w:rFonts w:ascii="Arial" w:hAnsi="Arial" w:cs="Arial"/>
          <w:sz w:val="24"/>
          <w:szCs w:val="24"/>
        </w:rPr>
      </w:pPr>
      <w:r w:rsidRPr="00AA0955">
        <w:rPr>
          <w:rFonts w:ascii="Arial" w:hAnsi="Arial" w:cs="Arial"/>
          <w:sz w:val="24"/>
          <w:szCs w:val="24"/>
        </w:rPr>
        <w:t>The Company reserves the right in any of these circumstances to arrange for the employee to be escorted from the Company’s premises immediately and sent home. Alternatively, depending on the circumstances, you may be required to remain at work to sober up (on an unpaid basis) before being subjected to disciplinary action.</w:t>
      </w:r>
    </w:p>
    <w:p xmlns:wp14="http://schemas.microsoft.com/office/word/2010/wordml" w:rsidRPr="00AA0955" w:rsidR="00FF1AF3" w:rsidP="00AC6D7C" w:rsidRDefault="00FF1AF3" w14:paraId="5221069F" wp14:textId="77777777">
      <w:pPr>
        <w:rPr>
          <w:rFonts w:ascii="Arial" w:hAnsi="Arial" w:cs="Arial"/>
          <w:sz w:val="24"/>
          <w:szCs w:val="24"/>
        </w:rPr>
      </w:pPr>
      <w:r w:rsidRPr="00AA0955">
        <w:rPr>
          <w:rFonts w:ascii="Arial" w:hAnsi="Arial" w:cs="Arial"/>
          <w:sz w:val="24"/>
          <w:szCs w:val="24"/>
        </w:rPr>
        <w:t>In addition you SHOULD:</w:t>
      </w:r>
    </w:p>
    <w:p xmlns:wp14="http://schemas.microsoft.com/office/word/2010/wordml" w:rsidRPr="00AA0955" w:rsidR="00FF1AF3" w:rsidP="00AC6D7C" w:rsidRDefault="00FF1AF3" w14:paraId="15C5D550" wp14:textId="77777777">
      <w:pPr>
        <w:pStyle w:val="ListParagraph"/>
        <w:numPr>
          <w:ilvl w:val="0"/>
          <w:numId w:val="5"/>
        </w:numPr>
        <w:rPr>
          <w:rFonts w:ascii="Arial" w:hAnsi="Arial" w:cs="Arial"/>
          <w:sz w:val="24"/>
          <w:szCs w:val="24"/>
        </w:rPr>
      </w:pPr>
      <w:r w:rsidRPr="00AA0955">
        <w:rPr>
          <w:rFonts w:ascii="Arial" w:hAnsi="Arial" w:cs="Arial"/>
          <w:sz w:val="24"/>
          <w:szCs w:val="24"/>
        </w:rPr>
        <w:t xml:space="preserve">Check with your doctor or pharmacist about the side-effects of prescribed medications. </w:t>
      </w:r>
    </w:p>
    <w:p xmlns:wp14="http://schemas.microsoft.com/office/word/2010/wordml" w:rsidRPr="00AA0955" w:rsidR="00AC6D7C" w:rsidP="00AC6D7C" w:rsidRDefault="00AC6D7C" w14:paraId="20D08A43" wp14:textId="77777777">
      <w:pPr>
        <w:pStyle w:val="ListParagraph"/>
        <w:rPr>
          <w:rFonts w:ascii="Arial" w:hAnsi="Arial" w:cs="Arial"/>
          <w:sz w:val="24"/>
          <w:szCs w:val="24"/>
        </w:rPr>
      </w:pPr>
    </w:p>
    <w:p xmlns:wp14="http://schemas.microsoft.com/office/word/2010/wordml" w:rsidRPr="00AA0955" w:rsidR="00AC6D7C" w:rsidP="00AC6D7C" w:rsidRDefault="00FF1AF3" w14:paraId="050D14FE" wp14:textId="77777777">
      <w:pPr>
        <w:pStyle w:val="ListParagraph"/>
        <w:numPr>
          <w:ilvl w:val="0"/>
          <w:numId w:val="5"/>
        </w:numPr>
        <w:rPr>
          <w:rFonts w:ascii="Arial" w:hAnsi="Arial" w:cs="Arial"/>
          <w:sz w:val="24"/>
          <w:szCs w:val="24"/>
        </w:rPr>
      </w:pPr>
      <w:r w:rsidRPr="00AA0955">
        <w:rPr>
          <w:rFonts w:ascii="Arial" w:hAnsi="Arial" w:cs="Arial"/>
          <w:sz w:val="24"/>
          <w:szCs w:val="24"/>
        </w:rPr>
        <w:lastRenderedPageBreak/>
        <w:t>Ask your doctor for guidance and advice on sensible limits of alcohol consumption.</w:t>
      </w:r>
    </w:p>
    <w:p xmlns:wp14="http://schemas.microsoft.com/office/word/2010/wordml" w:rsidRPr="00AA0955" w:rsidR="00AC6D7C" w:rsidP="00AC6D7C" w:rsidRDefault="00AC6D7C" w14:paraId="1D03F799" wp14:textId="77777777">
      <w:pPr>
        <w:pStyle w:val="ListParagraph"/>
        <w:rPr>
          <w:rFonts w:ascii="Arial" w:hAnsi="Arial" w:cs="Arial"/>
          <w:sz w:val="24"/>
          <w:szCs w:val="24"/>
        </w:rPr>
      </w:pPr>
    </w:p>
    <w:p xmlns:wp14="http://schemas.microsoft.com/office/word/2010/wordml" w:rsidRPr="00AA0955" w:rsidR="00FF1AF3" w:rsidP="00AC6D7C" w:rsidRDefault="00FF1AF3" w14:paraId="79CE7103" wp14:textId="77777777">
      <w:pPr>
        <w:pStyle w:val="ListParagraph"/>
        <w:numPr>
          <w:ilvl w:val="0"/>
          <w:numId w:val="5"/>
        </w:numPr>
        <w:rPr>
          <w:rFonts w:ascii="Arial" w:hAnsi="Arial" w:cs="Arial"/>
          <w:sz w:val="24"/>
          <w:szCs w:val="24"/>
        </w:rPr>
      </w:pPr>
      <w:r w:rsidRPr="00AA0955">
        <w:rPr>
          <w:rFonts w:ascii="Arial" w:hAnsi="Arial" w:cs="Arial"/>
          <w:sz w:val="24"/>
          <w:szCs w:val="24"/>
        </w:rPr>
        <w:t>Ask for assistance if you feel that matters are beyond you own control.</w:t>
      </w:r>
    </w:p>
    <w:p xmlns:wp14="http://schemas.microsoft.com/office/word/2010/wordml" w:rsidRPr="00AA0955" w:rsidR="00AC6D7C" w:rsidP="00AC6D7C" w:rsidRDefault="00AC6D7C" w14:paraId="6B177CAD" wp14:textId="77777777">
      <w:pPr>
        <w:rPr>
          <w:rFonts w:ascii="Arial" w:hAnsi="Arial" w:cs="Arial"/>
          <w:sz w:val="24"/>
          <w:szCs w:val="24"/>
        </w:rPr>
      </w:pPr>
    </w:p>
    <w:p xmlns:wp14="http://schemas.microsoft.com/office/word/2010/wordml" w:rsidRPr="00AA0955" w:rsidR="00FF1AF3" w:rsidP="00AC6D7C" w:rsidRDefault="00FF1AF3" w14:paraId="44DE3134" wp14:textId="77777777">
      <w:pPr>
        <w:rPr>
          <w:rFonts w:ascii="Arial" w:hAnsi="Arial" w:cs="Arial"/>
          <w:sz w:val="24"/>
          <w:szCs w:val="24"/>
        </w:rPr>
      </w:pPr>
      <w:r w:rsidRPr="00AA0955">
        <w:rPr>
          <w:rFonts w:ascii="Arial" w:hAnsi="Arial" w:cs="Arial"/>
          <w:sz w:val="24"/>
          <w:szCs w:val="24"/>
        </w:rPr>
        <w:t xml:space="preserve">Certain roles within </w:t>
      </w:r>
      <w:r w:rsidRPr="00AA0955" w:rsidR="00AA0955">
        <w:rPr>
          <w:rFonts w:ascii="Arial" w:hAnsi="Arial" w:cs="Arial"/>
          <w:color w:val="FF0000"/>
          <w:sz w:val="24"/>
          <w:szCs w:val="24"/>
        </w:rPr>
        <w:t>(INSERT ORGANISATION NAME)</w:t>
      </w:r>
      <w:r w:rsidR="00AA0955">
        <w:rPr>
          <w:rFonts w:ascii="Arial" w:hAnsi="Arial" w:cs="Arial"/>
          <w:color w:val="FF0000"/>
          <w:sz w:val="24"/>
          <w:szCs w:val="24"/>
        </w:rPr>
        <w:t xml:space="preserve"> </w:t>
      </w:r>
      <w:r w:rsidRPr="00AA0955">
        <w:rPr>
          <w:rFonts w:ascii="Arial" w:hAnsi="Arial" w:cs="Arial"/>
          <w:sz w:val="24"/>
          <w:szCs w:val="24"/>
        </w:rPr>
        <w:t xml:space="preserve">will require </w:t>
      </w:r>
      <w:r w:rsidRPr="00AA0955" w:rsidR="00AC6D7C">
        <w:rPr>
          <w:rFonts w:ascii="Arial" w:hAnsi="Arial" w:cs="Arial"/>
          <w:sz w:val="24"/>
          <w:szCs w:val="24"/>
        </w:rPr>
        <w:t>doctor’s</w:t>
      </w:r>
      <w:r w:rsidRPr="00AA0955">
        <w:rPr>
          <w:rFonts w:ascii="Arial" w:hAnsi="Arial" w:cs="Arial"/>
          <w:sz w:val="24"/>
          <w:szCs w:val="24"/>
        </w:rPr>
        <w:t xml:space="preserve"> confirmation that your prescribed medication does not </w:t>
      </w:r>
      <w:r w:rsidRPr="00AA0955" w:rsidR="00FF1496">
        <w:rPr>
          <w:rFonts w:ascii="Arial" w:hAnsi="Arial" w:cs="Arial"/>
          <w:sz w:val="24"/>
          <w:szCs w:val="24"/>
        </w:rPr>
        <w:t>affect</w:t>
      </w:r>
      <w:r w:rsidRPr="00AA0955">
        <w:rPr>
          <w:rFonts w:ascii="Arial" w:hAnsi="Arial" w:cs="Arial"/>
          <w:sz w:val="24"/>
          <w:szCs w:val="24"/>
        </w:rPr>
        <w:t xml:space="preserve"> your ability to work with at risk client groups.</w:t>
      </w:r>
    </w:p>
    <w:p xmlns:wp14="http://schemas.microsoft.com/office/word/2010/wordml" w:rsidRPr="00AA0955" w:rsidR="00FF1AF3" w:rsidP="00AC6D7C" w:rsidRDefault="00FF1AF3" w14:paraId="488BFD50" wp14:textId="77777777">
      <w:pPr>
        <w:rPr>
          <w:rFonts w:ascii="Arial" w:hAnsi="Arial" w:cs="Arial"/>
          <w:sz w:val="24"/>
          <w:szCs w:val="24"/>
        </w:rPr>
      </w:pPr>
      <w:r w:rsidRPr="00AA0955">
        <w:rPr>
          <w:rFonts w:ascii="Arial" w:hAnsi="Arial" w:cs="Arial"/>
          <w:sz w:val="24"/>
          <w:szCs w:val="24"/>
        </w:rPr>
        <w:t>Offer support and advice to colleagues who you suspect of suffering</w:t>
      </w:r>
      <w:r w:rsidRPr="00AA0955" w:rsidR="00AC6D7C">
        <w:rPr>
          <w:rFonts w:ascii="Arial" w:hAnsi="Arial" w:cs="Arial"/>
          <w:sz w:val="24"/>
          <w:szCs w:val="24"/>
        </w:rPr>
        <w:t xml:space="preserve"> </w:t>
      </w:r>
      <w:r w:rsidRPr="00AA0955">
        <w:rPr>
          <w:rFonts w:ascii="Arial" w:hAnsi="Arial" w:cs="Arial"/>
          <w:sz w:val="24"/>
          <w:szCs w:val="24"/>
        </w:rPr>
        <w:t>from alcohol or drug abuse: do not “protect” them by keeping silent.</w:t>
      </w:r>
    </w:p>
    <w:p xmlns:wp14="http://schemas.microsoft.com/office/word/2010/wordml" w:rsidRPr="00AA0955" w:rsidR="00FF1AF3" w:rsidP="00AC6D7C" w:rsidRDefault="00FF1AF3" w14:paraId="52DDE390" wp14:textId="77777777">
      <w:pPr>
        <w:rPr>
          <w:rFonts w:ascii="Arial" w:hAnsi="Arial" w:cs="Arial"/>
          <w:sz w:val="24"/>
          <w:szCs w:val="24"/>
        </w:rPr>
      </w:pPr>
      <w:r w:rsidRPr="00AA0955">
        <w:rPr>
          <w:rFonts w:ascii="Arial" w:hAnsi="Arial" w:cs="Arial"/>
          <w:sz w:val="24"/>
          <w:szCs w:val="24"/>
        </w:rPr>
        <w:t>The use of alcohol is not appropriate in the workplace and drug abuse can be a criminal offence as well as a serious risk to health and safety.</w:t>
      </w:r>
    </w:p>
    <w:p xmlns:wp14="http://schemas.microsoft.com/office/word/2010/wordml" w:rsidRPr="00AA0955" w:rsidR="00FF1AF3" w:rsidP="00AC6D7C" w:rsidRDefault="00FF1AF3" w14:paraId="2D75BB7C" wp14:textId="77777777">
      <w:pPr>
        <w:rPr>
          <w:rFonts w:ascii="Arial" w:hAnsi="Arial" w:cs="Arial"/>
          <w:sz w:val="24"/>
          <w:szCs w:val="24"/>
        </w:rPr>
      </w:pPr>
      <w:r w:rsidRPr="00AA0955">
        <w:rPr>
          <w:rFonts w:ascii="Arial" w:hAnsi="Arial" w:cs="Arial"/>
          <w:sz w:val="24"/>
          <w:szCs w:val="24"/>
        </w:rPr>
        <w:t xml:space="preserve">It is the Company’s intention to deal constructively and sympathetically with an employee’s alcohol or drug related problems, such as alcohol or drug dependency. When it is known that an employee has an alcohol or drug problem, a manager in </w:t>
      </w:r>
      <w:r w:rsidRPr="00AA0955" w:rsidR="00AA0955">
        <w:rPr>
          <w:rFonts w:ascii="Arial" w:hAnsi="Arial" w:cs="Arial"/>
          <w:color w:val="FF0000"/>
          <w:sz w:val="24"/>
          <w:szCs w:val="24"/>
        </w:rPr>
        <w:t>(INSERT ORGANISATION NAME)</w:t>
      </w:r>
      <w:r w:rsidR="00AA0955">
        <w:rPr>
          <w:rFonts w:ascii="Arial" w:hAnsi="Arial" w:cs="Arial"/>
          <w:color w:val="FF0000"/>
          <w:sz w:val="24"/>
          <w:szCs w:val="24"/>
        </w:rPr>
        <w:t xml:space="preserve"> </w:t>
      </w:r>
      <w:r w:rsidRPr="00AA0955">
        <w:rPr>
          <w:rFonts w:ascii="Arial" w:hAnsi="Arial" w:cs="Arial"/>
          <w:sz w:val="24"/>
          <w:szCs w:val="24"/>
        </w:rPr>
        <w:t>will be able to provide advice and guidance on how to seek suitable treatment. The primary objective of any discussions will be to assist the employee with the problem in as compassionate and constructive a way as possible. However the senior management team reserves the right to inform the appropriate authorities in the event of illegal activities.</w:t>
      </w:r>
    </w:p>
    <w:p xmlns:wp14="http://schemas.microsoft.com/office/word/2010/wordml" w:rsidRPr="00AA0955" w:rsidR="00FF1AF3" w:rsidP="00AC6D7C" w:rsidRDefault="00FF1AF3" w14:paraId="075F3ABF" wp14:textId="77777777">
      <w:pPr>
        <w:rPr>
          <w:rFonts w:ascii="Arial" w:hAnsi="Arial" w:cs="Arial"/>
          <w:sz w:val="24"/>
          <w:szCs w:val="24"/>
        </w:rPr>
      </w:pPr>
      <w:r w:rsidRPr="00AA0955">
        <w:rPr>
          <w:rFonts w:ascii="Arial" w:hAnsi="Arial" w:cs="Arial"/>
          <w:sz w:val="24"/>
          <w:szCs w:val="24"/>
        </w:rPr>
        <w:t>If you have an alcohol or drug problem, you should seek appropriate help. If you have an alcohol or drug problem which affects your conduct or performance at work and you refuse the opportunity to receive help, the matter will be referred for action under the Company’s disciplinary procedure as appropriate. Likewise, if after accepting counselling and assistance, and following review and evaluation, your conduct or work performance reverts to the problem level, the matter may also be dealt with through the disciplinary procedure.</w:t>
      </w:r>
    </w:p>
    <w:p xmlns:wp14="http://schemas.microsoft.com/office/word/2010/wordml" w:rsidRPr="00AA0955" w:rsidR="00FF1AF3" w:rsidP="00AC6D7C" w:rsidRDefault="00FF1AF3" w14:paraId="2B472320" wp14:textId="77777777">
      <w:pPr>
        <w:rPr>
          <w:rFonts w:ascii="Arial" w:hAnsi="Arial" w:cs="Arial"/>
          <w:sz w:val="24"/>
          <w:szCs w:val="24"/>
        </w:rPr>
      </w:pPr>
      <w:r w:rsidRPr="08BD9CE1" w:rsidR="08BD9CE1">
        <w:rPr>
          <w:rFonts w:ascii="Arial" w:hAnsi="Arial" w:eastAsia="Arial" w:cs="Arial"/>
          <w:sz w:val="24"/>
          <w:szCs w:val="24"/>
        </w:rPr>
        <w:t xml:space="preserve">All new and existing staff should be made aware of this policy on commencement of their employment. It is the responsibility of line managers to ensure that all staff who report to them are aware of and adhere to the policy framework within which </w:t>
      </w:r>
      <w:r w:rsidRPr="08BD9CE1" w:rsidR="08BD9CE1">
        <w:rPr>
          <w:rFonts w:ascii="Arial" w:hAnsi="Arial" w:eastAsia="Arial" w:cs="Arial"/>
          <w:color w:val="FF0000"/>
          <w:sz w:val="24"/>
          <w:szCs w:val="24"/>
        </w:rPr>
        <w:t>(INSERT ORGANISATION NAME)</w:t>
      </w:r>
      <w:r w:rsidRPr="08BD9CE1" w:rsidR="08BD9CE1">
        <w:rPr>
          <w:rFonts w:ascii="Arial" w:hAnsi="Arial" w:eastAsia="Arial" w:cs="Arial"/>
          <w:color w:val="FF0000"/>
          <w:sz w:val="24"/>
          <w:szCs w:val="24"/>
        </w:rPr>
        <w:t xml:space="preserve"> </w:t>
      </w:r>
      <w:r w:rsidRPr="08BD9CE1" w:rsidR="08BD9CE1">
        <w:rPr>
          <w:rFonts w:ascii="Arial" w:hAnsi="Arial" w:eastAsia="Arial" w:cs="Arial"/>
          <w:sz w:val="24"/>
          <w:szCs w:val="24"/>
        </w:rPr>
        <w:t>operates and to keep them abreast of updated and new policies as soon as practicable.</w:t>
      </w:r>
    </w:p>
    <w:p w:rsidR="08BD9CE1" w:rsidP="08BD9CE1" w:rsidRDefault="08BD9CE1" w14:noSpellErr="1" w14:paraId="04F4833F" w14:textId="25C01E5D">
      <w:pPr>
        <w:pStyle w:val="Normal"/>
        <w:rPr>
          <w:rFonts w:ascii="Arial" w:hAnsi="Arial" w:eastAsia="Arial" w:cs="Arial"/>
          <w:sz w:val="24"/>
          <w:szCs w:val="24"/>
        </w:rPr>
      </w:pPr>
    </w:p>
    <w:p w:rsidR="08BD9CE1" w:rsidRDefault="08BD9CE1" w14:noSpellErr="1" w14:paraId="4C836AAA" w14:textId="12269BED">
      <w:r w:rsidRPr="08BD9CE1" w:rsidR="08BD9CE1">
        <w:rPr>
          <w:rFonts w:ascii="Arial" w:hAnsi="Arial" w:eastAsia="Arial" w:cs="Arial"/>
          <w:b w:val="1"/>
          <w:bCs w:val="1"/>
          <w:noProof w:val="0"/>
          <w:sz w:val="24"/>
          <w:szCs w:val="24"/>
          <w:lang w:val="en-GB"/>
        </w:rPr>
        <w:t>DISCLAIMER</w:t>
      </w:r>
    </w:p>
    <w:p w:rsidR="08BD9CE1" w:rsidRDefault="08BD9CE1" w14:paraId="388537EC" w14:textId="4E3F689B">
      <w:r w:rsidRPr="08BD9CE1" w:rsidR="08BD9CE1">
        <w:rPr>
          <w:rFonts w:ascii="Arial" w:hAnsi="Arial" w:eastAsia="Arial" w:cs="Arial"/>
          <w:b w:val="1"/>
          <w:bCs w:val="1"/>
          <w:noProof w:val="0"/>
          <w:sz w:val="24"/>
          <w:szCs w:val="24"/>
          <w:lang w:val="en-GB"/>
        </w:rPr>
        <w:t xml:space="preserve"> </w:t>
      </w:r>
    </w:p>
    <w:p w:rsidR="08BD9CE1" w:rsidRDefault="08BD9CE1" w14:noSpellErr="1" w14:paraId="7802B52B" w14:textId="64C0289D">
      <w:r w:rsidRPr="08BD9CE1" w:rsidR="08BD9CE1">
        <w:rPr>
          <w:rFonts w:ascii="Arial" w:hAnsi="Arial" w:eastAsia="Arial" w:cs="Arial"/>
          <w:b w:val="1"/>
          <w:bCs w:val="1"/>
          <w:noProof w:val="0"/>
          <w:sz w:val="24"/>
          <w:szCs w:val="24"/>
          <w:lang w:val="en-GB"/>
        </w:rPr>
        <w:t>This good practice model policy is produced by Warrington Voluntary Action for you to adapt to suit the needs of your organisation. Please note that we do not accept any liability for how it is used.</w:t>
      </w:r>
    </w:p>
    <w:p w:rsidR="08BD9CE1" w:rsidRDefault="08BD9CE1" w14:paraId="40BCE074" w14:textId="0B02A8B3">
      <w:r>
        <w:br/>
      </w:r>
    </w:p>
    <w:p w:rsidR="08BD9CE1" w:rsidP="08BD9CE1" w:rsidRDefault="08BD9CE1" w14:noSpellErr="1" w14:paraId="3F57DDC0" w14:textId="1E91C3AC">
      <w:pPr>
        <w:pStyle w:val="Normal"/>
        <w:rPr>
          <w:rFonts w:ascii="Arial" w:hAnsi="Arial" w:eastAsia="Arial" w:cs="Arial"/>
          <w:sz w:val="24"/>
          <w:szCs w:val="24"/>
        </w:rPr>
      </w:pPr>
    </w:p>
    <w:p xmlns:wp14="http://schemas.microsoft.com/office/word/2010/wordml" w:rsidRPr="00AA0955" w:rsidR="002022E7" w:rsidP="00AC6D7C" w:rsidRDefault="002022E7" w14:paraId="17FA816C" wp14:textId="77777777">
      <w:pPr>
        <w:rPr>
          <w:rFonts w:ascii="Arial" w:hAnsi="Arial" w:cs="Arial"/>
          <w:sz w:val="24"/>
          <w:szCs w:val="24"/>
        </w:rPr>
      </w:pPr>
    </w:p>
    <w:p xmlns:wp14="http://schemas.microsoft.com/office/word/2010/wordml" w:rsidRPr="00AA0955" w:rsidR="002022E7" w:rsidP="00AC6D7C" w:rsidRDefault="002022E7" w14:paraId="41C42951" wp14:textId="77777777">
      <w:pPr>
        <w:rPr>
          <w:rFonts w:ascii="Arial" w:hAnsi="Arial" w:cs="Arial"/>
          <w:sz w:val="24"/>
          <w:szCs w:val="24"/>
        </w:rPr>
      </w:pPr>
      <w:bookmarkStart w:name="_GoBack" w:id="0"/>
      <w:bookmarkEnd w:id="0"/>
    </w:p>
    <w:sectPr w:rsidRPr="00AA0955" w:rsidR="002022E7" w:rsidSect="00AC6D7C">
      <w:footerReference w:type="default" r:id="rId9"/>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AC6D7C" w:rsidP="00AC6D7C" w:rsidRDefault="00AC6D7C" w14:paraId="450DB66A" wp14:textId="77777777">
      <w:pPr>
        <w:spacing w:after="0" w:line="240" w:lineRule="auto"/>
      </w:pPr>
      <w:r>
        <w:separator/>
      </w:r>
    </w:p>
  </w:endnote>
  <w:endnote w:type="continuationSeparator" w:id="0">
    <w:p xmlns:wp14="http://schemas.microsoft.com/office/word/2010/wordml" w:rsidR="00AC6D7C" w:rsidP="00AC6D7C" w:rsidRDefault="00AC6D7C" w14:paraId="02B437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C6D7C" w:rsidRDefault="00AC6D7C" w14:paraId="3C61DDE6"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AC6D7C" w:rsidP="00AC6D7C" w:rsidRDefault="00AC6D7C" w14:paraId="736A79CD" wp14:textId="77777777">
      <w:pPr>
        <w:spacing w:after="0" w:line="240" w:lineRule="auto"/>
      </w:pPr>
      <w:r>
        <w:separator/>
      </w:r>
    </w:p>
  </w:footnote>
  <w:footnote w:type="continuationSeparator" w:id="0">
    <w:p xmlns:wp14="http://schemas.microsoft.com/office/word/2010/wordml" w:rsidR="00AC6D7C" w:rsidP="00AC6D7C" w:rsidRDefault="00AC6D7C" w14:paraId="0ED40CF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D6D"/>
    <w:multiLevelType w:val="hybridMultilevel"/>
    <w:tmpl w:val="D3504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B357408"/>
    <w:multiLevelType w:val="hybridMultilevel"/>
    <w:tmpl w:val="2F5AFE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nsid w:val="3B613F16"/>
    <w:multiLevelType w:val="hybridMultilevel"/>
    <w:tmpl w:val="FFA29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FC1E44"/>
    <w:multiLevelType w:val="hybridMultilevel"/>
    <w:tmpl w:val="B32C49B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6871F0"/>
    <w:multiLevelType w:val="hybridMultilevel"/>
    <w:tmpl w:val="B1C44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dirty"/>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F3"/>
    <w:rsid w:val="00002D55"/>
    <w:rsid w:val="002022E7"/>
    <w:rsid w:val="002A4F70"/>
    <w:rsid w:val="003D4697"/>
    <w:rsid w:val="003E4B45"/>
    <w:rsid w:val="0070455D"/>
    <w:rsid w:val="00714385"/>
    <w:rsid w:val="007326AE"/>
    <w:rsid w:val="0078316E"/>
    <w:rsid w:val="007B0D49"/>
    <w:rsid w:val="007E02AF"/>
    <w:rsid w:val="00893B78"/>
    <w:rsid w:val="00AA0955"/>
    <w:rsid w:val="00AB1C4D"/>
    <w:rsid w:val="00AC6D7C"/>
    <w:rsid w:val="00AE4731"/>
    <w:rsid w:val="00F578D0"/>
    <w:rsid w:val="00F972DA"/>
    <w:rsid w:val="00FD0A38"/>
    <w:rsid w:val="00FF1496"/>
    <w:rsid w:val="00FF1AF3"/>
    <w:rsid w:val="08BD9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05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AC6D7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D7C"/>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C6D7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F1AF3"/>
    <w:pPr>
      <w:ind w:left="720"/>
      <w:contextualSpacing/>
    </w:pPr>
  </w:style>
  <w:style w:type="table" w:styleId="TableGrid">
    <w:name w:val="Table Grid"/>
    <w:basedOn w:val="TableNormal"/>
    <w:uiPriority w:val="59"/>
    <w:rsid w:val="002022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AC6D7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AC6D7C"/>
  </w:style>
  <w:style w:type="paragraph" w:styleId="Footer">
    <w:name w:val="footer"/>
    <w:basedOn w:val="Normal"/>
    <w:link w:val="FooterChar"/>
    <w:uiPriority w:val="99"/>
    <w:unhideWhenUsed/>
    <w:rsid w:val="00AC6D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6D7C"/>
  </w:style>
  <w:style w:type="paragraph" w:styleId="NoSpacing">
    <w:name w:val="No Spacing"/>
    <w:uiPriority w:val="1"/>
    <w:qFormat/>
    <w:rsid w:val="00AC6D7C"/>
    <w:pPr>
      <w:spacing w:after="0" w:line="240" w:lineRule="auto"/>
    </w:pPr>
  </w:style>
  <w:style w:type="character" w:styleId="Heading1Char" w:customStyle="1">
    <w:name w:val="Heading 1 Char"/>
    <w:basedOn w:val="DefaultParagraphFont"/>
    <w:link w:val="Heading1"/>
    <w:uiPriority w:val="9"/>
    <w:rsid w:val="00AC6D7C"/>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AC6D7C"/>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AC6D7C"/>
    <w:rPr>
      <w:rFonts w:asciiTheme="majorHAnsi" w:hAnsiTheme="majorHAnsi" w:eastAsiaTheme="majorEastAsia"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6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6D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F3"/>
    <w:pPr>
      <w:ind w:left="720"/>
      <w:contextualSpacing/>
    </w:pPr>
  </w:style>
  <w:style w:type="table" w:styleId="TableGrid">
    <w:name w:val="Table Grid"/>
    <w:basedOn w:val="TableNormal"/>
    <w:uiPriority w:val="59"/>
    <w:rsid w:val="0020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6D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6D7C"/>
  </w:style>
  <w:style w:type="paragraph" w:styleId="Footer">
    <w:name w:val="footer"/>
    <w:basedOn w:val="Normal"/>
    <w:link w:val="FooterChar"/>
    <w:uiPriority w:val="99"/>
    <w:unhideWhenUsed/>
    <w:rsid w:val="00AC6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7C"/>
  </w:style>
  <w:style w:type="paragraph" w:styleId="NoSpacing">
    <w:name w:val="No Spacing"/>
    <w:uiPriority w:val="1"/>
    <w:qFormat/>
    <w:rsid w:val="00AC6D7C"/>
    <w:pPr>
      <w:spacing w:after="0" w:line="240" w:lineRule="auto"/>
    </w:pPr>
  </w:style>
  <w:style w:type="character" w:customStyle="1" w:styleId="Heading1Char">
    <w:name w:val="Heading 1 Char"/>
    <w:basedOn w:val="DefaultParagraphFont"/>
    <w:link w:val="Heading1"/>
    <w:uiPriority w:val="9"/>
    <w:rsid w:val="00AC6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6D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6D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F48B5609-D949-4288-8C24-CD8C1E7B6612}">
  <ds:schemaRefs>
    <ds:schemaRef ds:uri="http://schemas.openxmlformats.org/officeDocument/2006/bibliography"/>
  </ds:schemaRefs>
</ds:datastoreItem>
</file>

<file path=customXml/itemProps2.xml><?xml version="1.0" encoding="utf-8"?>
<ds:datastoreItem xmlns:ds="http://schemas.openxmlformats.org/officeDocument/2006/customXml" ds:itemID="{75471DA3-64F0-4383-AE1A-0D90F7953750}"/>
</file>

<file path=customXml/itemProps3.xml><?xml version="1.0" encoding="utf-8"?>
<ds:datastoreItem xmlns:ds="http://schemas.openxmlformats.org/officeDocument/2006/customXml" ds:itemID="{2820D907-3523-4F65-96CB-FBF12A85DEBE}"/>
</file>

<file path=customXml/itemProps4.xml><?xml version="1.0" encoding="utf-8"?>
<ds:datastoreItem xmlns:ds="http://schemas.openxmlformats.org/officeDocument/2006/customXml" ds:itemID="{F7E07991-3B0A-4F91-8A14-077C8CE3CC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Kennelly</dc:creator>
  <cp:lastModifiedBy>Heather Edwards</cp:lastModifiedBy>
  <cp:revision>3</cp:revision>
  <dcterms:created xsi:type="dcterms:W3CDTF">2017-03-14T11:24:00Z</dcterms:created>
  <dcterms:modified xsi:type="dcterms:W3CDTF">2017-03-14T11:21:09Z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7300</vt:r8>
  </property>
  <property fmtid="{D5CDD505-2E9C-101B-9397-08002B2CF9AE}" pid="4" name="_CopySource">
    <vt:lpwstr>https://warringtonva-my.sharepoint.com/personal/heather_warringtonva_org_uk/Documents/Policies/New Policies/Personnel/Alcohol and Drugs Policy.docx</vt:lpwstr>
  </property>
  <property fmtid="{D5CDD505-2E9C-101B-9397-08002B2CF9AE}" pid="5" name="_SourceUrl">
    <vt:lpwstr/>
  </property>
  <property fmtid="{D5CDD505-2E9C-101B-9397-08002B2CF9AE}" pid="6" name="_SharedFileIndex">
    <vt:lpwstr/>
  </property>
</Properties>
</file>