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67972" w14:textId="77777777" w:rsidR="008475D4" w:rsidRPr="008475D4" w:rsidRDefault="008475D4" w:rsidP="008475D4">
      <w:pPr>
        <w:keepNext/>
        <w:pBdr>
          <w:top w:val="single" w:sz="4" w:space="1" w:color="auto" w:shadow="1"/>
          <w:left w:val="single" w:sz="4" w:space="4" w:color="auto" w:shadow="1"/>
          <w:bottom w:val="single" w:sz="4" w:space="0" w:color="auto" w:shadow="1"/>
          <w:right w:val="single" w:sz="4" w:space="0" w:color="auto" w:shadow="1"/>
        </w:pBdr>
        <w:shd w:val="pct10" w:color="000000" w:fill="FFFFFF"/>
        <w:spacing w:after="0" w:line="240" w:lineRule="auto"/>
        <w:jc w:val="center"/>
        <w:outlineLvl w:val="3"/>
        <w:rPr>
          <w:rFonts w:ascii="Verdana" w:eastAsia="Times New Roman" w:hAnsi="Verdana" w:cs="Times New Roman"/>
          <w:b/>
          <w:sz w:val="24"/>
          <w:szCs w:val="24"/>
        </w:rPr>
      </w:pPr>
      <w:r w:rsidRPr="008475D4">
        <w:rPr>
          <w:rFonts w:ascii="Verdana" w:eastAsia="Times New Roman" w:hAnsi="Verdana" w:cs="Times New Roman"/>
          <w:b/>
          <w:sz w:val="24"/>
          <w:szCs w:val="24"/>
        </w:rPr>
        <w:t xml:space="preserve">Notes from the meeting of the </w:t>
      </w:r>
      <w:r>
        <w:rPr>
          <w:rFonts w:ascii="Verdana" w:eastAsia="Times New Roman" w:hAnsi="Verdana" w:cs="Times New Roman"/>
          <w:b/>
          <w:sz w:val="24"/>
          <w:szCs w:val="24"/>
        </w:rPr>
        <w:t>Third</w:t>
      </w:r>
      <w:r w:rsidRPr="008475D4">
        <w:rPr>
          <w:rFonts w:ascii="Verdana" w:eastAsia="Times New Roman" w:hAnsi="Verdana" w:cs="Times New Roman"/>
          <w:b/>
          <w:sz w:val="24"/>
          <w:szCs w:val="24"/>
        </w:rPr>
        <w:t xml:space="preserve"> Sector Network Hub</w:t>
      </w:r>
    </w:p>
    <w:p w14:paraId="5C667973" w14:textId="6B39B0E5" w:rsidR="008475D4" w:rsidRPr="008475D4" w:rsidRDefault="000C77FD" w:rsidP="008475D4">
      <w:pPr>
        <w:keepNext/>
        <w:pBdr>
          <w:top w:val="single" w:sz="4" w:space="1" w:color="auto" w:shadow="1"/>
          <w:left w:val="single" w:sz="4" w:space="4" w:color="auto" w:shadow="1"/>
          <w:bottom w:val="single" w:sz="4" w:space="0" w:color="auto" w:shadow="1"/>
          <w:right w:val="single" w:sz="4" w:space="0" w:color="auto" w:shadow="1"/>
        </w:pBdr>
        <w:shd w:val="pct10" w:color="000000" w:fill="FFFFFF"/>
        <w:spacing w:after="0" w:line="240" w:lineRule="auto"/>
        <w:jc w:val="center"/>
        <w:outlineLvl w:val="3"/>
        <w:rPr>
          <w:rFonts w:ascii="Verdana" w:eastAsia="Times New Roman" w:hAnsi="Verdana" w:cs="Times New Roman"/>
          <w:b/>
          <w:sz w:val="24"/>
          <w:szCs w:val="20"/>
        </w:rPr>
      </w:pPr>
      <w:r>
        <w:rPr>
          <w:rFonts w:ascii="Verdana" w:eastAsia="Times New Roman" w:hAnsi="Verdana" w:cs="Times New Roman"/>
          <w:b/>
          <w:sz w:val="24"/>
          <w:szCs w:val="20"/>
        </w:rPr>
        <w:t xml:space="preserve">Wednesday </w:t>
      </w:r>
      <w:r w:rsidR="00B57D03">
        <w:rPr>
          <w:rFonts w:ascii="Verdana" w:eastAsia="Times New Roman" w:hAnsi="Verdana" w:cs="Times New Roman"/>
          <w:b/>
          <w:sz w:val="24"/>
          <w:szCs w:val="20"/>
        </w:rPr>
        <w:t>18</w:t>
      </w:r>
      <w:r w:rsidR="00B57D03" w:rsidRPr="00B57D03">
        <w:rPr>
          <w:rFonts w:ascii="Verdana" w:eastAsia="Times New Roman" w:hAnsi="Verdana" w:cs="Times New Roman"/>
          <w:b/>
          <w:sz w:val="24"/>
          <w:szCs w:val="20"/>
          <w:vertAlign w:val="superscript"/>
        </w:rPr>
        <w:t>th</w:t>
      </w:r>
      <w:r w:rsidR="00B57D03">
        <w:rPr>
          <w:rFonts w:ascii="Verdana" w:eastAsia="Times New Roman" w:hAnsi="Verdana" w:cs="Times New Roman"/>
          <w:b/>
          <w:sz w:val="24"/>
          <w:szCs w:val="20"/>
        </w:rPr>
        <w:t xml:space="preserve"> April</w:t>
      </w:r>
      <w:r w:rsidR="0029014A">
        <w:rPr>
          <w:rFonts w:ascii="Verdana" w:eastAsia="Times New Roman" w:hAnsi="Verdana" w:cs="Times New Roman"/>
          <w:b/>
          <w:sz w:val="24"/>
          <w:szCs w:val="20"/>
        </w:rPr>
        <w:t xml:space="preserve"> 2018</w:t>
      </w:r>
      <w:r w:rsidR="008475D4" w:rsidRPr="008475D4">
        <w:rPr>
          <w:rFonts w:ascii="Verdana" w:eastAsia="Times New Roman" w:hAnsi="Verdana" w:cs="Times New Roman"/>
          <w:b/>
          <w:sz w:val="24"/>
          <w:szCs w:val="20"/>
        </w:rPr>
        <w:t>, 09.30am</w:t>
      </w:r>
    </w:p>
    <w:p w14:paraId="5C667974" w14:textId="77777777" w:rsidR="008475D4" w:rsidRPr="008475D4" w:rsidRDefault="008475D4" w:rsidP="008475D4">
      <w:pPr>
        <w:keepNext/>
        <w:pBdr>
          <w:top w:val="single" w:sz="4" w:space="1" w:color="auto" w:shadow="1"/>
          <w:left w:val="single" w:sz="4" w:space="4" w:color="auto" w:shadow="1"/>
          <w:bottom w:val="single" w:sz="4" w:space="0" w:color="auto" w:shadow="1"/>
          <w:right w:val="single" w:sz="4" w:space="0" w:color="auto" w:shadow="1"/>
        </w:pBdr>
        <w:shd w:val="pct10" w:color="000000" w:fill="FFFFFF"/>
        <w:tabs>
          <w:tab w:val="left" w:pos="3960"/>
        </w:tabs>
        <w:spacing w:after="0" w:line="240" w:lineRule="auto"/>
        <w:jc w:val="center"/>
        <w:outlineLvl w:val="3"/>
        <w:rPr>
          <w:rFonts w:ascii="Arial" w:eastAsia="Times New Roman" w:hAnsi="Arial" w:cs="Times New Roman"/>
          <w:b/>
          <w:sz w:val="24"/>
          <w:szCs w:val="20"/>
        </w:rPr>
      </w:pPr>
      <w:r w:rsidRPr="008475D4">
        <w:rPr>
          <w:rFonts w:ascii="Arial" w:eastAsia="Times New Roman" w:hAnsi="Arial" w:cs="Times New Roman"/>
          <w:b/>
          <w:sz w:val="24"/>
          <w:szCs w:val="20"/>
        </w:rPr>
        <w:t>Room 1, the Gateway</w:t>
      </w:r>
    </w:p>
    <w:p w14:paraId="5C667975" w14:textId="77777777" w:rsidR="008475D4" w:rsidRPr="008475D4" w:rsidRDefault="008475D4" w:rsidP="008475D4">
      <w:pPr>
        <w:pBdr>
          <w:top w:val="single" w:sz="4" w:space="1" w:color="auto" w:shadow="1"/>
          <w:left w:val="single" w:sz="4" w:space="4" w:color="auto" w:shadow="1"/>
          <w:bottom w:val="single" w:sz="4" w:space="0" w:color="auto" w:shadow="1"/>
          <w:right w:val="single" w:sz="4" w:space="0" w:color="auto" w:shadow="1"/>
        </w:pBdr>
        <w:shd w:val="pct10" w:color="000000" w:fill="FFFFFF"/>
        <w:spacing w:after="0" w:line="240" w:lineRule="auto"/>
        <w:rPr>
          <w:rFonts w:ascii="Times New Roman" w:eastAsia="Times New Roman" w:hAnsi="Times New Roman" w:cs="Times New Roman"/>
          <w:b/>
          <w:sz w:val="24"/>
          <w:szCs w:val="20"/>
        </w:rPr>
      </w:pPr>
    </w:p>
    <w:p w14:paraId="5C667976" w14:textId="77777777" w:rsidR="008475D4" w:rsidRPr="008475D4" w:rsidRDefault="008475D4" w:rsidP="008475D4">
      <w:pPr>
        <w:spacing w:after="0" w:line="240" w:lineRule="auto"/>
        <w:rPr>
          <w:rFonts w:ascii="Times New Roman" w:eastAsia="Times New Roman" w:hAnsi="Times New Roman" w:cs="Times New Roman"/>
          <w:sz w:val="24"/>
          <w:szCs w:val="20"/>
        </w:rPr>
      </w:pPr>
    </w:p>
    <w:p w14:paraId="5C667977"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Present:</w:t>
      </w:r>
    </w:p>
    <w:p w14:paraId="5C667979" w14:textId="2B0DF1C7" w:rsidR="008475D4" w:rsidRPr="008475D4" w:rsidRDefault="008475D4" w:rsidP="008475D4">
      <w:pPr>
        <w:spacing w:after="0" w:line="240" w:lineRule="auto"/>
        <w:rPr>
          <w:rFonts w:ascii="Arial" w:eastAsia="Times New Roman" w:hAnsi="Arial" w:cs="Arial"/>
          <w:sz w:val="24"/>
          <w:szCs w:val="20"/>
        </w:rPr>
      </w:pPr>
    </w:p>
    <w:p w14:paraId="5C66797B" w14:textId="4DE3F91C" w:rsidR="008475D4" w:rsidRPr="008475D4"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sz w:val="24"/>
          <w:szCs w:val="20"/>
        </w:rPr>
        <w:t>Alison Cullen (AC)</w:t>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t>Infrastructure</w:t>
      </w:r>
      <w:r w:rsidR="0029014A">
        <w:rPr>
          <w:rFonts w:ascii="Arial" w:eastAsia="Times New Roman" w:hAnsi="Arial" w:cs="Arial"/>
          <w:sz w:val="24"/>
          <w:szCs w:val="20"/>
        </w:rPr>
        <w:t xml:space="preserve"> and Volunteering </w:t>
      </w:r>
    </w:p>
    <w:p w14:paraId="6A8CCB01" w14:textId="3277A7BB" w:rsidR="000B296A" w:rsidRDefault="000B296A" w:rsidP="000B296A">
      <w:pPr>
        <w:spacing w:after="0" w:line="240" w:lineRule="auto"/>
        <w:rPr>
          <w:rFonts w:ascii="Arial" w:eastAsia="Times New Roman" w:hAnsi="Arial" w:cs="Arial"/>
          <w:sz w:val="24"/>
          <w:szCs w:val="20"/>
        </w:rPr>
      </w:pPr>
      <w:r w:rsidRPr="008475D4">
        <w:rPr>
          <w:rFonts w:ascii="Arial" w:eastAsia="Times New Roman" w:hAnsi="Arial" w:cs="Arial"/>
          <w:sz w:val="24"/>
          <w:szCs w:val="20"/>
        </w:rPr>
        <w:t>Derek Jones (DJ)</w:t>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t>Disability</w:t>
      </w:r>
    </w:p>
    <w:p w14:paraId="336A6E9A" w14:textId="6162B0C0" w:rsidR="003B596A" w:rsidRPr="008475D4" w:rsidRDefault="003B596A" w:rsidP="000B296A">
      <w:pPr>
        <w:spacing w:after="0" w:line="240" w:lineRule="auto"/>
        <w:rPr>
          <w:rFonts w:ascii="Arial" w:eastAsia="Times New Roman" w:hAnsi="Arial" w:cs="Arial"/>
          <w:sz w:val="24"/>
          <w:szCs w:val="20"/>
        </w:rPr>
      </w:pPr>
      <w:r>
        <w:rPr>
          <w:rFonts w:ascii="Arial" w:eastAsia="Times New Roman" w:hAnsi="Arial" w:cs="Arial"/>
          <w:sz w:val="24"/>
          <w:szCs w:val="20"/>
        </w:rPr>
        <w:t>Wynn Higham (WH)</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t>Carers</w:t>
      </w:r>
    </w:p>
    <w:p w14:paraId="6DEC6849" w14:textId="77777777" w:rsidR="0029014A" w:rsidRDefault="0029014A" w:rsidP="0029014A">
      <w:pPr>
        <w:spacing w:after="0" w:line="240" w:lineRule="auto"/>
        <w:rPr>
          <w:rFonts w:ascii="Arial" w:eastAsia="Times New Roman" w:hAnsi="Arial" w:cs="Arial"/>
          <w:sz w:val="24"/>
          <w:szCs w:val="20"/>
        </w:rPr>
      </w:pPr>
      <w:r w:rsidRPr="008475D4">
        <w:rPr>
          <w:rFonts w:ascii="Arial" w:eastAsia="Times New Roman" w:hAnsi="Arial" w:cs="Arial"/>
          <w:sz w:val="24"/>
          <w:szCs w:val="20"/>
        </w:rPr>
        <w:t>Hasan Kazi (HK)</w:t>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t>Ethnic Communities</w:t>
      </w:r>
    </w:p>
    <w:p w14:paraId="08A111AE" w14:textId="6C371D14" w:rsidR="0045284C" w:rsidRDefault="0045284C" w:rsidP="0045284C">
      <w:pPr>
        <w:spacing w:after="0" w:line="240" w:lineRule="auto"/>
        <w:rPr>
          <w:rFonts w:ascii="Arial" w:eastAsia="Times New Roman" w:hAnsi="Arial" w:cs="Arial"/>
          <w:sz w:val="24"/>
          <w:szCs w:val="20"/>
        </w:rPr>
      </w:pPr>
      <w:r w:rsidRPr="008475D4">
        <w:rPr>
          <w:rFonts w:ascii="Arial" w:eastAsia="Times New Roman" w:hAnsi="Arial" w:cs="Arial"/>
          <w:sz w:val="24"/>
          <w:szCs w:val="20"/>
        </w:rPr>
        <w:t xml:space="preserve">Stef </w:t>
      </w:r>
      <w:r>
        <w:rPr>
          <w:rFonts w:ascii="Arial" w:eastAsia="Times New Roman" w:hAnsi="Arial" w:cs="Arial"/>
          <w:sz w:val="24"/>
          <w:szCs w:val="20"/>
        </w:rPr>
        <w:t>Woof (SW)</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t xml:space="preserve">Infrastructure </w:t>
      </w:r>
    </w:p>
    <w:p w14:paraId="1956B098" w14:textId="4B8F8629" w:rsidR="0045284C" w:rsidRPr="0029014A" w:rsidRDefault="00807DBE" w:rsidP="00807DBE">
      <w:pPr>
        <w:spacing w:after="0" w:line="240" w:lineRule="auto"/>
        <w:rPr>
          <w:rFonts w:ascii="Arial" w:eastAsia="Times New Roman" w:hAnsi="Arial" w:cs="Arial"/>
          <w:sz w:val="24"/>
          <w:szCs w:val="20"/>
        </w:rPr>
      </w:pPr>
      <w:r>
        <w:rPr>
          <w:rFonts w:ascii="Arial" w:eastAsia="Times New Roman" w:hAnsi="Arial" w:cs="Arial"/>
          <w:sz w:val="24"/>
          <w:szCs w:val="20"/>
        </w:rPr>
        <w:t>Jo Taylor (JT)</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t>Third Sector Partnerships</w:t>
      </w:r>
    </w:p>
    <w:p w14:paraId="5EBE8571" w14:textId="77777777" w:rsidR="00807DBE" w:rsidRDefault="00807DBE" w:rsidP="00807DBE">
      <w:pPr>
        <w:spacing w:after="0" w:line="240" w:lineRule="auto"/>
        <w:rPr>
          <w:rFonts w:ascii="Arial" w:eastAsia="Times New Roman" w:hAnsi="Arial" w:cs="Arial"/>
          <w:sz w:val="24"/>
          <w:szCs w:val="20"/>
        </w:rPr>
      </w:pPr>
      <w:r w:rsidRPr="008475D4">
        <w:rPr>
          <w:rFonts w:ascii="Arial" w:eastAsia="Times New Roman" w:hAnsi="Arial" w:cs="Arial"/>
          <w:sz w:val="24"/>
          <w:szCs w:val="20"/>
        </w:rPr>
        <w:t>Michael Sheppard (MS)</w:t>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t>Mental Health</w:t>
      </w:r>
    </w:p>
    <w:p w14:paraId="4E1221C2" w14:textId="77777777" w:rsidR="00807DBE" w:rsidRDefault="00807DBE" w:rsidP="00807DBE">
      <w:pPr>
        <w:spacing w:after="0" w:line="240" w:lineRule="auto"/>
        <w:rPr>
          <w:rFonts w:ascii="Arial" w:eastAsia="Times New Roman" w:hAnsi="Arial" w:cs="Arial"/>
          <w:sz w:val="24"/>
          <w:szCs w:val="20"/>
        </w:rPr>
      </w:pPr>
      <w:r w:rsidRPr="008475D4">
        <w:rPr>
          <w:rFonts w:ascii="Arial" w:eastAsia="Times New Roman" w:hAnsi="Arial" w:cs="Arial"/>
          <w:sz w:val="24"/>
          <w:szCs w:val="20"/>
        </w:rPr>
        <w:t xml:space="preserve">James Howes </w:t>
      </w:r>
      <w:r>
        <w:rPr>
          <w:rFonts w:ascii="Arial" w:eastAsia="Times New Roman" w:hAnsi="Arial" w:cs="Arial"/>
          <w:sz w:val="24"/>
          <w:szCs w:val="20"/>
        </w:rPr>
        <w:t>(JHo)</w:t>
      </w:r>
      <w:r>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t>Sports</w:t>
      </w:r>
    </w:p>
    <w:p w14:paraId="0A385CAA" w14:textId="0DA6260B" w:rsidR="00515F0D" w:rsidRPr="008475D4" w:rsidRDefault="00807DBE" w:rsidP="00515F0D">
      <w:pPr>
        <w:spacing w:after="0" w:line="240" w:lineRule="auto"/>
        <w:rPr>
          <w:rFonts w:ascii="Arial" w:eastAsia="Times New Roman" w:hAnsi="Arial" w:cs="Arial"/>
          <w:sz w:val="24"/>
          <w:szCs w:val="20"/>
        </w:rPr>
      </w:pPr>
      <w:r>
        <w:rPr>
          <w:rFonts w:ascii="Arial" w:eastAsia="Times New Roman" w:hAnsi="Arial" w:cs="Arial"/>
          <w:sz w:val="24"/>
          <w:szCs w:val="20"/>
        </w:rPr>
        <w:t>Esstta Hayes (EH)</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t>Health</w:t>
      </w:r>
    </w:p>
    <w:p w14:paraId="63CCE39F" w14:textId="77777777" w:rsidR="00515F0D" w:rsidRDefault="00515F0D" w:rsidP="00515F0D">
      <w:pPr>
        <w:spacing w:after="0" w:line="240" w:lineRule="auto"/>
        <w:rPr>
          <w:rFonts w:ascii="Arial" w:eastAsia="Times New Roman" w:hAnsi="Arial" w:cs="Arial"/>
          <w:sz w:val="24"/>
          <w:szCs w:val="20"/>
        </w:rPr>
      </w:pPr>
      <w:r w:rsidRPr="008475D4">
        <w:rPr>
          <w:rFonts w:ascii="Arial" w:eastAsia="Times New Roman" w:hAnsi="Arial" w:cs="Arial"/>
          <w:sz w:val="24"/>
          <w:szCs w:val="20"/>
        </w:rPr>
        <w:t>Matt Davenport</w:t>
      </w:r>
      <w:r>
        <w:rPr>
          <w:rFonts w:ascii="Arial" w:eastAsia="Times New Roman" w:hAnsi="Arial" w:cs="Arial"/>
          <w:sz w:val="24"/>
          <w:szCs w:val="20"/>
        </w:rPr>
        <w:t xml:space="preserve"> (MD)</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sidRPr="008475D4">
        <w:rPr>
          <w:rFonts w:ascii="Arial" w:eastAsia="Times New Roman" w:hAnsi="Arial" w:cs="Arial"/>
          <w:sz w:val="24"/>
          <w:szCs w:val="20"/>
        </w:rPr>
        <w:t>Homelessness</w:t>
      </w:r>
    </w:p>
    <w:p w14:paraId="1B384825" w14:textId="77777777" w:rsidR="00515F0D" w:rsidRPr="008475D4" w:rsidRDefault="00515F0D" w:rsidP="00515F0D">
      <w:pPr>
        <w:spacing w:after="0" w:line="240" w:lineRule="auto"/>
        <w:rPr>
          <w:rFonts w:ascii="Arial" w:eastAsia="Times New Roman" w:hAnsi="Arial" w:cs="Arial"/>
          <w:sz w:val="24"/>
          <w:szCs w:val="20"/>
        </w:rPr>
      </w:pPr>
      <w:r w:rsidRPr="008475D4">
        <w:rPr>
          <w:rFonts w:ascii="Arial" w:eastAsia="Times New Roman" w:hAnsi="Arial" w:cs="Arial"/>
          <w:sz w:val="24"/>
          <w:szCs w:val="20"/>
        </w:rPr>
        <w:t>Lynne Bennett (LB)</w:t>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t>Town Centre</w:t>
      </w:r>
      <w:r>
        <w:rPr>
          <w:rFonts w:ascii="Arial" w:eastAsia="Times New Roman" w:hAnsi="Arial" w:cs="Arial"/>
          <w:sz w:val="24"/>
          <w:szCs w:val="20"/>
        </w:rPr>
        <w:t xml:space="preserve"> Management</w:t>
      </w:r>
    </w:p>
    <w:p w14:paraId="5C7D6F63" w14:textId="526D85A4" w:rsidR="0045284C" w:rsidRDefault="00515F0D" w:rsidP="008475D4">
      <w:pPr>
        <w:spacing w:after="0" w:line="240" w:lineRule="auto"/>
        <w:rPr>
          <w:rFonts w:ascii="Arial" w:eastAsia="Times New Roman" w:hAnsi="Arial" w:cs="Arial"/>
          <w:sz w:val="24"/>
          <w:szCs w:val="20"/>
        </w:rPr>
      </w:pPr>
      <w:r>
        <w:rPr>
          <w:rFonts w:ascii="Arial" w:eastAsia="Times New Roman" w:hAnsi="Arial" w:cs="Arial"/>
          <w:sz w:val="24"/>
          <w:szCs w:val="20"/>
        </w:rPr>
        <w:t>Janice Hayes (JHa)</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t>Culture</w:t>
      </w:r>
    </w:p>
    <w:p w14:paraId="1E387713" w14:textId="77777777" w:rsidR="00515F0D" w:rsidRPr="008475D4" w:rsidRDefault="00515F0D" w:rsidP="008475D4">
      <w:pPr>
        <w:spacing w:after="0" w:line="240" w:lineRule="auto"/>
        <w:rPr>
          <w:rFonts w:ascii="Arial" w:eastAsia="Times New Roman" w:hAnsi="Arial" w:cs="Arial"/>
          <w:sz w:val="24"/>
          <w:szCs w:val="20"/>
        </w:rPr>
      </w:pPr>
    </w:p>
    <w:p w14:paraId="5C667988"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Chair of meeting:</w:t>
      </w:r>
    </w:p>
    <w:p w14:paraId="5C667989" w14:textId="77777777" w:rsidR="008475D4" w:rsidRPr="008475D4" w:rsidRDefault="008475D4" w:rsidP="008475D4">
      <w:pPr>
        <w:spacing w:after="0" w:line="240" w:lineRule="auto"/>
        <w:rPr>
          <w:rFonts w:ascii="Arial" w:eastAsia="Times New Roman" w:hAnsi="Arial" w:cs="Arial"/>
          <w:sz w:val="24"/>
          <w:szCs w:val="20"/>
        </w:rPr>
      </w:pPr>
    </w:p>
    <w:p w14:paraId="5C66798A" w14:textId="6B4E1C57" w:rsidR="008475D4" w:rsidRPr="008475D4" w:rsidRDefault="00807DBE" w:rsidP="008475D4">
      <w:pPr>
        <w:spacing w:after="0" w:line="240" w:lineRule="auto"/>
        <w:rPr>
          <w:rFonts w:ascii="Arial" w:eastAsia="Times New Roman" w:hAnsi="Arial" w:cs="Arial"/>
          <w:sz w:val="24"/>
          <w:szCs w:val="20"/>
        </w:rPr>
      </w:pPr>
      <w:r>
        <w:rPr>
          <w:rFonts w:ascii="Arial" w:eastAsia="Times New Roman" w:hAnsi="Arial" w:cs="Arial"/>
          <w:sz w:val="24"/>
          <w:szCs w:val="20"/>
        </w:rPr>
        <w:t>Alison Cullen (AC)</w:t>
      </w:r>
    </w:p>
    <w:p w14:paraId="5C66798B" w14:textId="77777777" w:rsidR="008475D4" w:rsidRPr="008475D4" w:rsidRDefault="008475D4" w:rsidP="008475D4">
      <w:pPr>
        <w:spacing w:after="0" w:line="240" w:lineRule="auto"/>
        <w:rPr>
          <w:rFonts w:ascii="Arial" w:eastAsia="Times New Roman" w:hAnsi="Arial" w:cs="Arial"/>
          <w:sz w:val="24"/>
          <w:szCs w:val="20"/>
        </w:rPr>
      </w:pPr>
    </w:p>
    <w:p w14:paraId="5C66798C"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Apologies:</w:t>
      </w:r>
    </w:p>
    <w:p w14:paraId="7F0525A7" w14:textId="77777777" w:rsidR="00807DBE" w:rsidRDefault="00807DBE" w:rsidP="00807DBE">
      <w:pPr>
        <w:spacing w:after="0" w:line="240" w:lineRule="auto"/>
        <w:rPr>
          <w:rFonts w:ascii="Arial" w:eastAsia="Times New Roman" w:hAnsi="Arial" w:cs="Arial"/>
          <w:sz w:val="24"/>
          <w:szCs w:val="20"/>
        </w:rPr>
      </w:pPr>
      <w:r>
        <w:rPr>
          <w:rFonts w:ascii="Arial" w:eastAsia="Times New Roman" w:hAnsi="Arial" w:cs="Arial"/>
          <w:sz w:val="24"/>
          <w:szCs w:val="20"/>
        </w:rPr>
        <w:t>Matt Parker (MP)</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t>Parks and Green Spaces</w:t>
      </w:r>
      <w:r w:rsidRPr="0029014A">
        <w:rPr>
          <w:rFonts w:ascii="Arial" w:eastAsia="Times New Roman" w:hAnsi="Arial" w:cs="Arial"/>
          <w:sz w:val="24"/>
          <w:szCs w:val="20"/>
        </w:rPr>
        <w:t xml:space="preserve"> </w:t>
      </w:r>
    </w:p>
    <w:p w14:paraId="2105C327" w14:textId="37E24887" w:rsidR="00807DBE" w:rsidRDefault="00807DBE" w:rsidP="00807DBE">
      <w:pPr>
        <w:spacing w:after="0" w:line="240" w:lineRule="auto"/>
        <w:rPr>
          <w:rFonts w:ascii="Arial" w:eastAsia="Times New Roman" w:hAnsi="Arial" w:cs="Arial"/>
          <w:sz w:val="24"/>
          <w:szCs w:val="20"/>
        </w:rPr>
      </w:pPr>
      <w:r w:rsidRPr="0029014A">
        <w:rPr>
          <w:rFonts w:ascii="Arial" w:eastAsia="Times New Roman" w:hAnsi="Arial" w:cs="Arial"/>
          <w:sz w:val="24"/>
          <w:szCs w:val="20"/>
        </w:rPr>
        <w:t>Paul Storey (PS)</w:t>
      </w:r>
      <w:r w:rsidRPr="0029014A">
        <w:rPr>
          <w:rFonts w:ascii="Arial" w:eastAsia="Times New Roman" w:hAnsi="Arial" w:cs="Arial"/>
          <w:sz w:val="24"/>
          <w:szCs w:val="20"/>
        </w:rPr>
        <w:tab/>
      </w:r>
      <w:r w:rsidRPr="0029014A">
        <w:rPr>
          <w:rFonts w:ascii="Arial" w:eastAsia="Times New Roman" w:hAnsi="Arial" w:cs="Arial"/>
          <w:sz w:val="24"/>
          <w:szCs w:val="20"/>
        </w:rPr>
        <w:tab/>
      </w:r>
      <w:r w:rsidRPr="0029014A">
        <w:rPr>
          <w:rFonts w:ascii="Arial" w:eastAsia="Times New Roman" w:hAnsi="Arial" w:cs="Arial"/>
          <w:sz w:val="24"/>
          <w:szCs w:val="20"/>
        </w:rPr>
        <w:tab/>
      </w:r>
      <w:r w:rsidRPr="0029014A">
        <w:rPr>
          <w:rFonts w:ascii="Arial" w:eastAsia="Times New Roman" w:hAnsi="Arial" w:cs="Arial"/>
          <w:sz w:val="24"/>
          <w:szCs w:val="20"/>
        </w:rPr>
        <w:tab/>
        <w:t>Young People</w:t>
      </w:r>
      <w:r w:rsidRPr="008475D4">
        <w:rPr>
          <w:rFonts w:ascii="Arial" w:eastAsia="Times New Roman" w:hAnsi="Arial" w:cs="Arial"/>
          <w:sz w:val="24"/>
          <w:szCs w:val="20"/>
        </w:rPr>
        <w:t xml:space="preserve"> </w:t>
      </w:r>
    </w:p>
    <w:p w14:paraId="5F8DDB21" w14:textId="6F72C53E" w:rsidR="00807DBE" w:rsidRPr="008475D4" w:rsidRDefault="00807DBE" w:rsidP="00807DBE">
      <w:pPr>
        <w:spacing w:after="0" w:line="240" w:lineRule="auto"/>
        <w:rPr>
          <w:rFonts w:ascii="Arial" w:eastAsia="Times New Roman" w:hAnsi="Arial" w:cs="Arial"/>
          <w:sz w:val="24"/>
          <w:szCs w:val="20"/>
        </w:rPr>
      </w:pPr>
      <w:r w:rsidRPr="008475D4">
        <w:rPr>
          <w:rFonts w:ascii="Arial" w:eastAsia="Times New Roman" w:hAnsi="Arial" w:cs="Arial"/>
          <w:sz w:val="24"/>
          <w:szCs w:val="20"/>
        </w:rPr>
        <w:t>Steve Cullen (SC)</w:t>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t xml:space="preserve">Information, Advice and </w:t>
      </w:r>
      <w:r>
        <w:rPr>
          <w:rFonts w:ascii="Arial" w:eastAsia="Times New Roman" w:hAnsi="Arial" w:cs="Arial"/>
          <w:sz w:val="24"/>
          <w:szCs w:val="20"/>
        </w:rPr>
        <w:t xml:space="preserve">Social Policy </w:t>
      </w:r>
    </w:p>
    <w:p w14:paraId="5FF84749" w14:textId="77777777" w:rsidR="00515F0D" w:rsidRDefault="00515F0D" w:rsidP="00515F0D">
      <w:pPr>
        <w:spacing w:after="0" w:line="240" w:lineRule="auto"/>
        <w:rPr>
          <w:rFonts w:ascii="Arial" w:eastAsia="Times New Roman" w:hAnsi="Arial" w:cs="Arial"/>
          <w:sz w:val="24"/>
          <w:szCs w:val="20"/>
        </w:rPr>
      </w:pPr>
      <w:r>
        <w:rPr>
          <w:rFonts w:ascii="Arial" w:eastAsia="Times New Roman" w:hAnsi="Arial" w:cs="Arial"/>
          <w:sz w:val="24"/>
          <w:szCs w:val="20"/>
        </w:rPr>
        <w:t>Dave McNichol (DM)</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t>Children &amp; Families</w:t>
      </w:r>
    </w:p>
    <w:p w14:paraId="04F74E30" w14:textId="77777777" w:rsidR="00807DBE" w:rsidRDefault="00807DBE" w:rsidP="00515F0D">
      <w:pPr>
        <w:spacing w:after="0" w:line="240" w:lineRule="auto"/>
        <w:rPr>
          <w:rFonts w:ascii="Arial" w:eastAsia="Times New Roman" w:hAnsi="Arial" w:cs="Arial"/>
          <w:sz w:val="24"/>
          <w:szCs w:val="20"/>
        </w:rPr>
      </w:pPr>
      <w:r>
        <w:rPr>
          <w:rFonts w:ascii="Arial" w:eastAsia="Times New Roman" w:hAnsi="Arial" w:cs="Arial"/>
          <w:sz w:val="24"/>
          <w:szCs w:val="20"/>
        </w:rPr>
        <w:t>Lydia Thompson</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t xml:space="preserve">Health </w:t>
      </w:r>
    </w:p>
    <w:p w14:paraId="2C4E36F5" w14:textId="7C8A682B" w:rsidR="00515F0D" w:rsidRDefault="00515F0D" w:rsidP="0029014A">
      <w:pPr>
        <w:spacing w:after="0" w:line="240" w:lineRule="auto"/>
        <w:ind w:right="-613"/>
        <w:rPr>
          <w:rFonts w:ascii="Arial" w:eastAsia="Times New Roman" w:hAnsi="Arial" w:cs="Arial"/>
          <w:sz w:val="24"/>
          <w:szCs w:val="20"/>
        </w:rPr>
      </w:pPr>
      <w:r>
        <w:rPr>
          <w:rFonts w:ascii="Arial" w:eastAsia="Times New Roman" w:hAnsi="Arial" w:cs="Arial"/>
          <w:sz w:val="24"/>
          <w:szCs w:val="20"/>
        </w:rPr>
        <w:t>Dida Goode (DG)</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t>Substance Misuse</w:t>
      </w:r>
    </w:p>
    <w:p w14:paraId="180D612E" w14:textId="5A0ACC4C" w:rsidR="0045284C" w:rsidRDefault="0029014A" w:rsidP="00515F0D">
      <w:pPr>
        <w:spacing w:after="0" w:line="240" w:lineRule="auto"/>
        <w:ind w:right="-613"/>
        <w:rPr>
          <w:rFonts w:ascii="Arial" w:eastAsia="Times New Roman" w:hAnsi="Arial" w:cs="Arial"/>
          <w:sz w:val="24"/>
          <w:szCs w:val="20"/>
        </w:rPr>
      </w:pPr>
      <w:r w:rsidRPr="0029014A">
        <w:rPr>
          <w:rFonts w:ascii="Arial" w:eastAsia="Times New Roman" w:hAnsi="Arial" w:cs="Arial"/>
          <w:sz w:val="24"/>
          <w:szCs w:val="20"/>
        </w:rPr>
        <w:t>Mandy Taviner (MT)</w:t>
      </w:r>
      <w:r w:rsidRPr="0029014A">
        <w:rPr>
          <w:rFonts w:ascii="Arial" w:eastAsia="Times New Roman" w:hAnsi="Arial" w:cs="Arial"/>
          <w:sz w:val="24"/>
          <w:szCs w:val="20"/>
        </w:rPr>
        <w:tab/>
      </w:r>
      <w:r w:rsidRPr="0029014A">
        <w:rPr>
          <w:rFonts w:ascii="Arial" w:eastAsia="Times New Roman" w:hAnsi="Arial" w:cs="Arial"/>
          <w:sz w:val="24"/>
          <w:szCs w:val="20"/>
        </w:rPr>
        <w:tab/>
      </w:r>
      <w:r w:rsidRPr="0029014A">
        <w:rPr>
          <w:rFonts w:ascii="Arial" w:eastAsia="Times New Roman" w:hAnsi="Arial" w:cs="Arial"/>
          <w:sz w:val="24"/>
          <w:szCs w:val="20"/>
        </w:rPr>
        <w:tab/>
        <w:t>Learning Disability</w:t>
      </w:r>
    </w:p>
    <w:p w14:paraId="1C145C36" w14:textId="77777777" w:rsidR="0045284C" w:rsidRDefault="0045284C" w:rsidP="0045284C">
      <w:pPr>
        <w:spacing w:after="0" w:line="240" w:lineRule="auto"/>
        <w:rPr>
          <w:rFonts w:ascii="Arial" w:eastAsia="Times New Roman" w:hAnsi="Arial" w:cs="Arial"/>
          <w:sz w:val="24"/>
          <w:szCs w:val="20"/>
        </w:rPr>
      </w:pPr>
      <w:r>
        <w:rPr>
          <w:rFonts w:ascii="Arial" w:eastAsia="Times New Roman" w:hAnsi="Arial" w:cs="Arial"/>
          <w:sz w:val="24"/>
          <w:szCs w:val="20"/>
        </w:rPr>
        <w:t>Eileen Fitzgerald (EF)</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t>Older People</w:t>
      </w:r>
    </w:p>
    <w:p w14:paraId="6AEE3706" w14:textId="24E01080" w:rsidR="005302FE" w:rsidRDefault="005302FE" w:rsidP="0029014A">
      <w:pPr>
        <w:spacing w:after="0" w:line="240" w:lineRule="auto"/>
        <w:ind w:right="-613"/>
        <w:rPr>
          <w:rFonts w:ascii="Arial" w:eastAsia="Times New Roman" w:hAnsi="Arial" w:cs="Arial"/>
          <w:sz w:val="24"/>
          <w:szCs w:val="20"/>
        </w:rPr>
      </w:pPr>
    </w:p>
    <w:p w14:paraId="11E4FCEA" w14:textId="77777777" w:rsidR="005302FE" w:rsidRDefault="005302FE" w:rsidP="0029014A">
      <w:pPr>
        <w:spacing w:after="0" w:line="240" w:lineRule="auto"/>
        <w:ind w:right="-613"/>
        <w:rPr>
          <w:rFonts w:ascii="Arial" w:eastAsia="Times New Roman" w:hAnsi="Arial" w:cs="Arial"/>
          <w:sz w:val="24"/>
          <w:szCs w:val="20"/>
        </w:rPr>
      </w:pPr>
    </w:p>
    <w:p w14:paraId="15101F50" w14:textId="77777777" w:rsidR="0029014A" w:rsidRPr="008475D4" w:rsidRDefault="0029014A" w:rsidP="0029014A">
      <w:pPr>
        <w:spacing w:after="0" w:line="240" w:lineRule="auto"/>
        <w:ind w:right="-613"/>
        <w:rPr>
          <w:rFonts w:ascii="Arial" w:eastAsia="Times New Roman" w:hAnsi="Arial" w:cs="Arial"/>
          <w:sz w:val="24"/>
          <w:szCs w:val="20"/>
        </w:rPr>
      </w:pPr>
    </w:p>
    <w:tbl>
      <w:tblPr>
        <w:tblW w:w="5590" w:type="pct"/>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724"/>
        <w:gridCol w:w="8378"/>
        <w:gridCol w:w="978"/>
      </w:tblGrid>
      <w:tr w:rsidR="008475D4" w:rsidRPr="008475D4" w14:paraId="5C667995" w14:textId="77777777" w:rsidTr="00D43121">
        <w:tc>
          <w:tcPr>
            <w:tcW w:w="359" w:type="pct"/>
          </w:tcPr>
          <w:p w14:paraId="5C667992" w14:textId="77777777" w:rsidR="008475D4" w:rsidRPr="008475D4" w:rsidRDefault="008475D4" w:rsidP="008475D4">
            <w:pPr>
              <w:spacing w:after="0" w:line="240" w:lineRule="auto"/>
              <w:rPr>
                <w:rFonts w:ascii="Arial" w:eastAsia="Times New Roman" w:hAnsi="Arial" w:cs="Arial"/>
                <w:b/>
                <w:bCs/>
                <w:sz w:val="24"/>
                <w:szCs w:val="20"/>
              </w:rPr>
            </w:pPr>
            <w:r w:rsidRPr="008475D4">
              <w:rPr>
                <w:rFonts w:ascii="Arial" w:eastAsia="Times New Roman" w:hAnsi="Arial" w:cs="Arial"/>
                <w:b/>
                <w:bCs/>
                <w:sz w:val="24"/>
                <w:szCs w:val="20"/>
              </w:rPr>
              <w:t>Item</w:t>
            </w:r>
          </w:p>
        </w:tc>
        <w:tc>
          <w:tcPr>
            <w:tcW w:w="4156" w:type="pct"/>
          </w:tcPr>
          <w:p w14:paraId="5C667993" w14:textId="77777777" w:rsidR="008475D4" w:rsidRPr="008475D4" w:rsidRDefault="008475D4" w:rsidP="008475D4">
            <w:pPr>
              <w:spacing w:after="0" w:line="240" w:lineRule="auto"/>
              <w:rPr>
                <w:rFonts w:ascii="Arial" w:eastAsia="Times New Roman" w:hAnsi="Arial" w:cs="Arial"/>
                <w:sz w:val="24"/>
                <w:szCs w:val="20"/>
              </w:rPr>
            </w:pPr>
          </w:p>
        </w:tc>
        <w:tc>
          <w:tcPr>
            <w:tcW w:w="485" w:type="pct"/>
          </w:tcPr>
          <w:p w14:paraId="5C667994" w14:textId="77777777" w:rsidR="008475D4" w:rsidRPr="008475D4" w:rsidRDefault="008475D4" w:rsidP="008475D4">
            <w:pPr>
              <w:spacing w:after="0" w:line="240" w:lineRule="auto"/>
              <w:rPr>
                <w:rFonts w:ascii="Arial" w:eastAsia="Times New Roman" w:hAnsi="Arial" w:cs="Arial"/>
                <w:b/>
                <w:bCs/>
                <w:sz w:val="24"/>
                <w:szCs w:val="20"/>
              </w:rPr>
            </w:pPr>
            <w:r w:rsidRPr="008475D4">
              <w:rPr>
                <w:rFonts w:ascii="Arial" w:eastAsia="Times New Roman" w:hAnsi="Arial" w:cs="Arial"/>
                <w:b/>
                <w:bCs/>
                <w:sz w:val="24"/>
                <w:szCs w:val="20"/>
              </w:rPr>
              <w:t>Action</w:t>
            </w:r>
          </w:p>
        </w:tc>
      </w:tr>
      <w:tr w:rsidR="008475D4" w:rsidRPr="008475D4" w14:paraId="5C66799C" w14:textId="77777777" w:rsidTr="00D43121">
        <w:trPr>
          <w:trHeight w:val="550"/>
        </w:trPr>
        <w:tc>
          <w:tcPr>
            <w:tcW w:w="359" w:type="pct"/>
          </w:tcPr>
          <w:p w14:paraId="5C667996"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1.</w:t>
            </w:r>
          </w:p>
          <w:p w14:paraId="5C667997" w14:textId="77777777" w:rsidR="008475D4" w:rsidRPr="008475D4" w:rsidRDefault="008475D4" w:rsidP="008475D4">
            <w:pPr>
              <w:spacing w:after="0" w:line="240" w:lineRule="auto"/>
              <w:rPr>
                <w:rFonts w:ascii="Arial" w:eastAsia="Times New Roman" w:hAnsi="Arial" w:cs="Arial"/>
                <w:sz w:val="24"/>
                <w:szCs w:val="20"/>
              </w:rPr>
            </w:pPr>
          </w:p>
        </w:tc>
        <w:tc>
          <w:tcPr>
            <w:tcW w:w="4156" w:type="pct"/>
          </w:tcPr>
          <w:p w14:paraId="5C667998"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Apologies</w:t>
            </w:r>
          </w:p>
          <w:p w14:paraId="5C66799A" w14:textId="21E20AFA" w:rsidR="008475D4" w:rsidRPr="008475D4"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sz w:val="24"/>
                <w:szCs w:val="20"/>
              </w:rPr>
              <w:t>Apologies received as detailed above.</w:t>
            </w:r>
          </w:p>
        </w:tc>
        <w:tc>
          <w:tcPr>
            <w:tcW w:w="485" w:type="pct"/>
          </w:tcPr>
          <w:p w14:paraId="5C66799B" w14:textId="77777777" w:rsidR="008475D4" w:rsidRPr="008475D4" w:rsidRDefault="008475D4" w:rsidP="008475D4">
            <w:pPr>
              <w:spacing w:after="0" w:line="240" w:lineRule="auto"/>
              <w:rPr>
                <w:rFonts w:ascii="Arial" w:eastAsia="Times New Roman" w:hAnsi="Arial" w:cs="Arial"/>
                <w:sz w:val="24"/>
                <w:szCs w:val="20"/>
              </w:rPr>
            </w:pPr>
          </w:p>
        </w:tc>
      </w:tr>
      <w:tr w:rsidR="008475D4" w:rsidRPr="008475D4" w14:paraId="5C6679A1" w14:textId="77777777" w:rsidTr="00D43121">
        <w:trPr>
          <w:trHeight w:val="550"/>
        </w:trPr>
        <w:tc>
          <w:tcPr>
            <w:tcW w:w="359" w:type="pct"/>
          </w:tcPr>
          <w:p w14:paraId="5C66799D"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2.</w:t>
            </w:r>
          </w:p>
        </w:tc>
        <w:tc>
          <w:tcPr>
            <w:tcW w:w="4156" w:type="pct"/>
          </w:tcPr>
          <w:p w14:paraId="5C66799E"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Declaration of Interest</w:t>
            </w:r>
          </w:p>
          <w:p w14:paraId="5C66799F" w14:textId="77777777" w:rsidR="008475D4" w:rsidRPr="008475D4"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sz w:val="24"/>
                <w:szCs w:val="20"/>
              </w:rPr>
              <w:t>None declared.</w:t>
            </w:r>
          </w:p>
        </w:tc>
        <w:tc>
          <w:tcPr>
            <w:tcW w:w="485" w:type="pct"/>
          </w:tcPr>
          <w:p w14:paraId="5C6679A0" w14:textId="77777777" w:rsidR="008475D4" w:rsidRPr="008475D4" w:rsidRDefault="008475D4" w:rsidP="008475D4">
            <w:pPr>
              <w:spacing w:after="0" w:line="240" w:lineRule="auto"/>
              <w:rPr>
                <w:rFonts w:ascii="Arial" w:eastAsia="Times New Roman" w:hAnsi="Arial" w:cs="Arial"/>
                <w:sz w:val="24"/>
                <w:szCs w:val="20"/>
              </w:rPr>
            </w:pPr>
          </w:p>
        </w:tc>
      </w:tr>
      <w:tr w:rsidR="008475D4" w:rsidRPr="008475D4" w14:paraId="5C6679A8" w14:textId="77777777" w:rsidTr="00D43121">
        <w:trPr>
          <w:trHeight w:val="550"/>
        </w:trPr>
        <w:tc>
          <w:tcPr>
            <w:tcW w:w="359" w:type="pct"/>
          </w:tcPr>
          <w:p w14:paraId="5C6679A2"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3.</w:t>
            </w:r>
          </w:p>
        </w:tc>
        <w:tc>
          <w:tcPr>
            <w:tcW w:w="4156" w:type="pct"/>
          </w:tcPr>
          <w:p w14:paraId="44AC6FC1" w14:textId="4AADABF0" w:rsidR="000B296A"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b/>
                <w:sz w:val="24"/>
                <w:szCs w:val="20"/>
              </w:rPr>
              <w:t>Guest Speakers</w:t>
            </w:r>
            <w:r w:rsidRPr="008475D4">
              <w:rPr>
                <w:rFonts w:ascii="Arial" w:eastAsia="Times New Roman" w:hAnsi="Arial" w:cs="Arial"/>
                <w:sz w:val="24"/>
                <w:szCs w:val="20"/>
              </w:rPr>
              <w:t xml:space="preserve"> </w:t>
            </w:r>
          </w:p>
          <w:p w14:paraId="5C6679A5" w14:textId="219FCF34" w:rsidR="00AF5A2C" w:rsidRPr="008475D4" w:rsidRDefault="00C34382" w:rsidP="003D4850">
            <w:pPr>
              <w:spacing w:after="0" w:line="240" w:lineRule="auto"/>
              <w:rPr>
                <w:rFonts w:ascii="Arial" w:eastAsia="Times New Roman" w:hAnsi="Arial" w:cs="Arial"/>
                <w:sz w:val="24"/>
                <w:szCs w:val="20"/>
              </w:rPr>
            </w:pPr>
            <w:r w:rsidRPr="00C34382">
              <w:rPr>
                <w:rFonts w:ascii="Arial" w:eastAsia="Times New Roman" w:hAnsi="Arial" w:cs="Arial"/>
                <w:sz w:val="24"/>
                <w:szCs w:val="20"/>
              </w:rPr>
              <w:t xml:space="preserve">Katie Donnelly, Health Improvement Specialist, Warrington Public Health Improvement Team – </w:t>
            </w:r>
            <w:r>
              <w:rPr>
                <w:rFonts w:ascii="Arial" w:eastAsia="Times New Roman" w:hAnsi="Arial" w:cs="Arial"/>
                <w:sz w:val="24"/>
                <w:szCs w:val="20"/>
              </w:rPr>
              <w:t>attended to deliver updates on s</w:t>
            </w:r>
            <w:r w:rsidRPr="00C34382">
              <w:rPr>
                <w:rFonts w:ascii="Arial" w:eastAsia="Times New Roman" w:hAnsi="Arial" w:cs="Arial"/>
                <w:sz w:val="24"/>
                <w:szCs w:val="20"/>
              </w:rPr>
              <w:t>ocial prescribi</w:t>
            </w:r>
            <w:r>
              <w:rPr>
                <w:rFonts w:ascii="Arial" w:eastAsia="Times New Roman" w:hAnsi="Arial" w:cs="Arial"/>
                <w:sz w:val="24"/>
                <w:szCs w:val="20"/>
              </w:rPr>
              <w:t xml:space="preserve">ng &amp; ‘Make Every Contact Count’, particularly how third sector organisations can incorporate these initiatives into existing work. Comments from Hub members included ensuring strategic ‘buy in’ and alignment, consistent marketing, </w:t>
            </w:r>
            <w:r w:rsidR="00DE58DC">
              <w:rPr>
                <w:rFonts w:ascii="Arial" w:eastAsia="Times New Roman" w:hAnsi="Arial" w:cs="Arial"/>
                <w:sz w:val="24"/>
                <w:szCs w:val="20"/>
              </w:rPr>
              <w:t xml:space="preserve">translating messages for different audiences, and wider knowledge of courses available. </w:t>
            </w:r>
          </w:p>
        </w:tc>
        <w:tc>
          <w:tcPr>
            <w:tcW w:w="485" w:type="pct"/>
          </w:tcPr>
          <w:p w14:paraId="5C6679A7" w14:textId="6F89289D" w:rsidR="0029014A" w:rsidRPr="008475D4" w:rsidRDefault="0029014A" w:rsidP="008475D4">
            <w:pPr>
              <w:spacing w:after="0" w:line="240" w:lineRule="auto"/>
              <w:rPr>
                <w:rFonts w:ascii="Arial" w:eastAsia="Times New Roman" w:hAnsi="Arial" w:cs="Arial"/>
                <w:b/>
                <w:sz w:val="24"/>
                <w:szCs w:val="20"/>
              </w:rPr>
            </w:pPr>
          </w:p>
        </w:tc>
      </w:tr>
      <w:tr w:rsidR="008475D4" w:rsidRPr="008475D4" w14:paraId="5C6679B1" w14:textId="77777777" w:rsidTr="00D43121">
        <w:trPr>
          <w:trHeight w:val="542"/>
        </w:trPr>
        <w:tc>
          <w:tcPr>
            <w:tcW w:w="359" w:type="pct"/>
          </w:tcPr>
          <w:p w14:paraId="5C6679A9"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lastRenderedPageBreak/>
              <w:t>4.</w:t>
            </w:r>
          </w:p>
          <w:p w14:paraId="5C6679AA" w14:textId="77777777" w:rsidR="008475D4" w:rsidRPr="008475D4" w:rsidRDefault="008475D4" w:rsidP="008475D4">
            <w:pPr>
              <w:spacing w:after="0" w:line="240" w:lineRule="auto"/>
              <w:rPr>
                <w:rFonts w:ascii="Arial" w:eastAsia="Times New Roman" w:hAnsi="Arial" w:cs="Arial"/>
                <w:b/>
                <w:sz w:val="24"/>
                <w:szCs w:val="20"/>
              </w:rPr>
            </w:pPr>
          </w:p>
        </w:tc>
        <w:tc>
          <w:tcPr>
            <w:tcW w:w="4156" w:type="pct"/>
          </w:tcPr>
          <w:p w14:paraId="5C6679AB" w14:textId="2A67E113"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Notes of the Last Meeting</w:t>
            </w:r>
            <w:r w:rsidR="00666F8F">
              <w:rPr>
                <w:rFonts w:ascii="Arial" w:eastAsia="Times New Roman" w:hAnsi="Arial" w:cs="Arial"/>
                <w:b/>
                <w:sz w:val="24"/>
                <w:szCs w:val="20"/>
              </w:rPr>
              <w:t>/Matters Arising</w:t>
            </w:r>
            <w:r w:rsidRPr="008475D4">
              <w:rPr>
                <w:rFonts w:ascii="Arial" w:eastAsia="Times New Roman" w:hAnsi="Arial" w:cs="Arial"/>
                <w:b/>
                <w:sz w:val="24"/>
                <w:szCs w:val="20"/>
              </w:rPr>
              <w:t xml:space="preserve"> – </w:t>
            </w:r>
          </w:p>
          <w:p w14:paraId="5C6679AC" w14:textId="4085470F" w:rsidR="00AF5A2C" w:rsidRPr="008475D4" w:rsidRDefault="00515F0D" w:rsidP="00DE58DC">
            <w:pPr>
              <w:spacing w:after="0" w:line="240" w:lineRule="auto"/>
              <w:rPr>
                <w:rFonts w:ascii="Arial" w:eastAsia="Times New Roman" w:hAnsi="Arial" w:cs="Arial"/>
                <w:sz w:val="24"/>
                <w:szCs w:val="20"/>
              </w:rPr>
            </w:pPr>
            <w:r>
              <w:rPr>
                <w:rFonts w:ascii="Arial" w:eastAsia="Times New Roman" w:hAnsi="Arial" w:cs="Arial"/>
                <w:sz w:val="24"/>
                <w:szCs w:val="20"/>
              </w:rPr>
              <w:t>The</w:t>
            </w:r>
            <w:r w:rsidR="00DE58DC">
              <w:rPr>
                <w:rFonts w:ascii="Arial" w:eastAsia="Times New Roman" w:hAnsi="Arial" w:cs="Arial"/>
                <w:sz w:val="24"/>
                <w:szCs w:val="20"/>
              </w:rPr>
              <w:t xml:space="preserve"> minutes were agreed as accurate and will be uploaded to the Network Hub section on the WVA website.</w:t>
            </w:r>
          </w:p>
        </w:tc>
        <w:tc>
          <w:tcPr>
            <w:tcW w:w="485" w:type="pct"/>
          </w:tcPr>
          <w:p w14:paraId="5C6679AD" w14:textId="77777777" w:rsidR="008475D4" w:rsidRPr="008475D4" w:rsidRDefault="008475D4" w:rsidP="008475D4">
            <w:pPr>
              <w:spacing w:after="0" w:line="240" w:lineRule="auto"/>
              <w:rPr>
                <w:rFonts w:ascii="Arial" w:eastAsia="Times New Roman" w:hAnsi="Arial" w:cs="Arial"/>
                <w:sz w:val="24"/>
                <w:szCs w:val="20"/>
              </w:rPr>
            </w:pPr>
          </w:p>
          <w:p w14:paraId="5C6679B0" w14:textId="42485C1A" w:rsidR="008475D4" w:rsidRPr="008475D4"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sz w:val="24"/>
                <w:szCs w:val="20"/>
              </w:rPr>
              <w:t xml:space="preserve"> </w:t>
            </w:r>
          </w:p>
        </w:tc>
      </w:tr>
      <w:tr w:rsidR="008475D4" w:rsidRPr="008475D4" w14:paraId="5C6679C6" w14:textId="77777777" w:rsidTr="00D43121">
        <w:trPr>
          <w:trHeight w:val="542"/>
        </w:trPr>
        <w:tc>
          <w:tcPr>
            <w:tcW w:w="359" w:type="pct"/>
          </w:tcPr>
          <w:p w14:paraId="5C6679B2"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5.</w:t>
            </w:r>
          </w:p>
        </w:tc>
        <w:tc>
          <w:tcPr>
            <w:tcW w:w="4156" w:type="pct"/>
          </w:tcPr>
          <w:p w14:paraId="42E265FA" w14:textId="5E27FD13" w:rsidR="0093600A" w:rsidRDefault="00AF5A2C" w:rsidP="005F21DF">
            <w:pPr>
              <w:spacing w:after="0" w:line="240" w:lineRule="auto"/>
              <w:rPr>
                <w:rFonts w:ascii="Arial" w:eastAsia="Times New Roman" w:hAnsi="Arial" w:cs="Arial"/>
                <w:b/>
                <w:sz w:val="24"/>
                <w:szCs w:val="20"/>
              </w:rPr>
            </w:pPr>
            <w:r>
              <w:rPr>
                <w:rFonts w:ascii="Arial" w:eastAsia="Times New Roman" w:hAnsi="Arial" w:cs="Arial"/>
                <w:b/>
                <w:sz w:val="24"/>
                <w:szCs w:val="20"/>
              </w:rPr>
              <w:t>Action Points/Follow Up</w:t>
            </w:r>
          </w:p>
          <w:p w14:paraId="3F24BC09" w14:textId="180CFC9F" w:rsidR="00F970A5" w:rsidRPr="00F970A5" w:rsidRDefault="00F970A5" w:rsidP="005F21DF">
            <w:pPr>
              <w:spacing w:after="0" w:line="240" w:lineRule="auto"/>
              <w:rPr>
                <w:rFonts w:ascii="Arial" w:eastAsia="Times New Roman" w:hAnsi="Arial" w:cs="Arial"/>
                <w:sz w:val="24"/>
                <w:szCs w:val="20"/>
              </w:rPr>
            </w:pPr>
            <w:r w:rsidRPr="00F970A5">
              <w:rPr>
                <w:rFonts w:ascii="Arial" w:eastAsia="Times New Roman" w:hAnsi="Arial" w:cs="Arial"/>
                <w:sz w:val="24"/>
                <w:szCs w:val="20"/>
              </w:rPr>
              <w:t>All action points from previous meeting followed up.</w:t>
            </w:r>
          </w:p>
          <w:p w14:paraId="5C6679B8" w14:textId="04F1DEB4" w:rsidR="00855834" w:rsidRPr="005F21DF" w:rsidRDefault="00855834" w:rsidP="00477459">
            <w:pPr>
              <w:spacing w:after="0" w:line="240" w:lineRule="auto"/>
              <w:rPr>
                <w:rFonts w:ascii="Arial" w:eastAsia="Times New Roman" w:hAnsi="Arial" w:cs="Arial"/>
                <w:sz w:val="24"/>
                <w:szCs w:val="20"/>
              </w:rPr>
            </w:pPr>
          </w:p>
        </w:tc>
        <w:tc>
          <w:tcPr>
            <w:tcW w:w="485" w:type="pct"/>
          </w:tcPr>
          <w:p w14:paraId="1D606F3B" w14:textId="30B14203" w:rsidR="00666F8F" w:rsidRDefault="00666F8F" w:rsidP="008475D4">
            <w:pPr>
              <w:spacing w:after="0" w:line="240" w:lineRule="auto"/>
              <w:rPr>
                <w:rFonts w:ascii="Arial" w:eastAsia="Times New Roman" w:hAnsi="Arial" w:cs="Arial"/>
                <w:b/>
                <w:sz w:val="24"/>
                <w:szCs w:val="20"/>
              </w:rPr>
            </w:pPr>
          </w:p>
          <w:p w14:paraId="5C6679C5" w14:textId="7F09DF96" w:rsidR="00B96C97" w:rsidRPr="009821F0" w:rsidRDefault="00B96C97" w:rsidP="008475D4">
            <w:pPr>
              <w:spacing w:after="0" w:line="240" w:lineRule="auto"/>
              <w:rPr>
                <w:rFonts w:ascii="Arial" w:eastAsia="Times New Roman" w:hAnsi="Arial" w:cs="Arial"/>
                <w:sz w:val="24"/>
                <w:szCs w:val="20"/>
              </w:rPr>
            </w:pPr>
          </w:p>
        </w:tc>
      </w:tr>
      <w:tr w:rsidR="008475D4" w:rsidRPr="008475D4" w14:paraId="5C6679D0" w14:textId="77777777" w:rsidTr="00D43121">
        <w:trPr>
          <w:trHeight w:val="959"/>
        </w:trPr>
        <w:tc>
          <w:tcPr>
            <w:tcW w:w="359" w:type="pct"/>
          </w:tcPr>
          <w:p w14:paraId="5C6679C7"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6.</w:t>
            </w:r>
          </w:p>
        </w:tc>
        <w:tc>
          <w:tcPr>
            <w:tcW w:w="4156" w:type="pct"/>
          </w:tcPr>
          <w:p w14:paraId="5C6679C8"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Health &amp; Wellbeing Board</w:t>
            </w:r>
          </w:p>
          <w:p w14:paraId="0BF29D40" w14:textId="77777777" w:rsidR="00B7084E" w:rsidRDefault="00A64128" w:rsidP="00850B5A">
            <w:pPr>
              <w:spacing w:after="0" w:line="240" w:lineRule="auto"/>
              <w:rPr>
                <w:rFonts w:ascii="Arial" w:eastAsia="Times New Roman" w:hAnsi="Arial" w:cs="Arial"/>
                <w:sz w:val="24"/>
                <w:szCs w:val="20"/>
              </w:rPr>
            </w:pPr>
            <w:r>
              <w:rPr>
                <w:rFonts w:ascii="Arial" w:eastAsia="Times New Roman" w:hAnsi="Arial" w:cs="Arial"/>
                <w:sz w:val="24"/>
                <w:szCs w:val="20"/>
              </w:rPr>
              <w:t xml:space="preserve">MS </w:t>
            </w:r>
            <w:r w:rsidR="000A7635">
              <w:rPr>
                <w:rFonts w:ascii="Arial" w:eastAsia="Times New Roman" w:hAnsi="Arial" w:cs="Arial"/>
                <w:sz w:val="24"/>
                <w:szCs w:val="20"/>
              </w:rPr>
              <w:t>fed back on</w:t>
            </w:r>
            <w:r w:rsidR="002C1C69">
              <w:rPr>
                <w:rFonts w:ascii="Arial" w:eastAsia="Times New Roman" w:hAnsi="Arial" w:cs="Arial"/>
                <w:sz w:val="24"/>
                <w:szCs w:val="20"/>
              </w:rPr>
              <w:t xml:space="preserve"> the March meeting. There was a progress</w:t>
            </w:r>
            <w:r w:rsidR="000A7635">
              <w:rPr>
                <w:rFonts w:ascii="Arial" w:eastAsia="Times New Roman" w:hAnsi="Arial" w:cs="Arial"/>
                <w:sz w:val="24"/>
                <w:szCs w:val="20"/>
              </w:rPr>
              <w:t xml:space="preserve"> update from Warrington Together</w:t>
            </w:r>
            <w:r w:rsidR="002C1C69">
              <w:rPr>
                <w:rFonts w:ascii="Arial" w:eastAsia="Times New Roman" w:hAnsi="Arial" w:cs="Arial"/>
                <w:sz w:val="24"/>
                <w:szCs w:val="20"/>
              </w:rPr>
              <w:t xml:space="preserve">. </w:t>
            </w:r>
          </w:p>
          <w:p w14:paraId="2395AE5F" w14:textId="77777777" w:rsidR="002C1C69" w:rsidRDefault="002C1C69" w:rsidP="00850B5A">
            <w:pPr>
              <w:spacing w:after="0" w:line="240" w:lineRule="auto"/>
              <w:rPr>
                <w:rFonts w:ascii="Arial" w:eastAsia="Times New Roman" w:hAnsi="Arial" w:cs="Arial"/>
                <w:sz w:val="24"/>
                <w:szCs w:val="20"/>
              </w:rPr>
            </w:pPr>
            <w:r>
              <w:rPr>
                <w:rFonts w:ascii="Arial" w:eastAsia="Times New Roman" w:hAnsi="Arial" w:cs="Arial"/>
                <w:sz w:val="24"/>
                <w:szCs w:val="20"/>
              </w:rPr>
              <w:t>There is new money available from central govt. for pharmacy support in care homes.</w:t>
            </w:r>
          </w:p>
          <w:p w14:paraId="31F90C03" w14:textId="77777777" w:rsidR="002C1C69" w:rsidRDefault="002C1C69" w:rsidP="00850B5A">
            <w:pPr>
              <w:spacing w:after="0" w:line="240" w:lineRule="auto"/>
              <w:rPr>
                <w:rFonts w:ascii="Arial" w:eastAsia="Times New Roman" w:hAnsi="Arial" w:cs="Arial"/>
                <w:sz w:val="24"/>
                <w:szCs w:val="20"/>
              </w:rPr>
            </w:pPr>
            <w:r>
              <w:rPr>
                <w:rFonts w:ascii="Arial" w:eastAsia="Times New Roman" w:hAnsi="Arial" w:cs="Arial"/>
                <w:sz w:val="24"/>
                <w:szCs w:val="20"/>
              </w:rPr>
              <w:t>A shared digital system is in development for use across multiple healthcare organisations. The first phase of the project has been funded,</w:t>
            </w:r>
            <w:r w:rsidR="00766A73">
              <w:rPr>
                <w:rFonts w:ascii="Arial" w:eastAsia="Times New Roman" w:hAnsi="Arial" w:cs="Arial"/>
                <w:sz w:val="24"/>
                <w:szCs w:val="20"/>
              </w:rPr>
              <w:t xml:space="preserve"> but there are no guarantees for the next 3 stages.</w:t>
            </w:r>
          </w:p>
          <w:p w14:paraId="1B28F59E" w14:textId="77777777" w:rsidR="005564EC" w:rsidRDefault="00766A73" w:rsidP="00850B5A">
            <w:pPr>
              <w:spacing w:after="0" w:line="240" w:lineRule="auto"/>
              <w:rPr>
                <w:rFonts w:ascii="Arial" w:eastAsia="Times New Roman" w:hAnsi="Arial" w:cs="Arial"/>
                <w:sz w:val="24"/>
                <w:szCs w:val="20"/>
              </w:rPr>
            </w:pPr>
            <w:r>
              <w:rPr>
                <w:rFonts w:ascii="Arial" w:eastAsia="Times New Roman" w:hAnsi="Arial" w:cs="Arial"/>
                <w:sz w:val="24"/>
                <w:szCs w:val="20"/>
              </w:rPr>
              <w:t>A new hospital for Warrington was discussed, as the current building is ageing and not fit for purpose.</w:t>
            </w:r>
            <w:r w:rsidR="005564EC">
              <w:rPr>
                <w:rFonts w:ascii="Arial" w:eastAsia="Times New Roman" w:hAnsi="Arial" w:cs="Arial"/>
                <w:sz w:val="24"/>
                <w:szCs w:val="20"/>
              </w:rPr>
              <w:t xml:space="preserve"> Discussed the challenges the current hospital face</w:t>
            </w:r>
            <w:r w:rsidR="00D25B82">
              <w:rPr>
                <w:rFonts w:ascii="Arial" w:eastAsia="Times New Roman" w:hAnsi="Arial" w:cs="Arial"/>
                <w:sz w:val="24"/>
                <w:szCs w:val="20"/>
              </w:rPr>
              <w:t>s and asked some key questions. Partners are working closely together to analyse these issues and decide where resources should be directed.</w:t>
            </w:r>
          </w:p>
          <w:p w14:paraId="1B427DDC" w14:textId="77777777" w:rsidR="00D25B82" w:rsidRDefault="00D25B82" w:rsidP="00850B5A">
            <w:pPr>
              <w:spacing w:after="0" w:line="240" w:lineRule="auto"/>
              <w:rPr>
                <w:rFonts w:ascii="Arial" w:eastAsia="Times New Roman" w:hAnsi="Arial" w:cs="Arial"/>
                <w:sz w:val="24"/>
                <w:szCs w:val="20"/>
              </w:rPr>
            </w:pPr>
            <w:r>
              <w:rPr>
                <w:rFonts w:ascii="Arial" w:eastAsia="Times New Roman" w:hAnsi="Arial" w:cs="Arial"/>
                <w:sz w:val="24"/>
                <w:szCs w:val="20"/>
              </w:rPr>
              <w:t>The Living Well report has been produced, MS to circulate.</w:t>
            </w:r>
          </w:p>
          <w:p w14:paraId="5C6679CE" w14:textId="3A97AF1B" w:rsidR="003A629F" w:rsidRPr="008475D4" w:rsidRDefault="00D25B82" w:rsidP="00850B5A">
            <w:pPr>
              <w:spacing w:after="0" w:line="240" w:lineRule="auto"/>
              <w:rPr>
                <w:rFonts w:ascii="Arial" w:eastAsia="Times New Roman" w:hAnsi="Arial" w:cs="Arial"/>
                <w:sz w:val="24"/>
                <w:szCs w:val="20"/>
              </w:rPr>
            </w:pPr>
            <w:r>
              <w:rPr>
                <w:rFonts w:ascii="Arial" w:eastAsia="Times New Roman" w:hAnsi="Arial" w:cs="Arial"/>
                <w:sz w:val="24"/>
                <w:szCs w:val="20"/>
              </w:rPr>
              <w:t>The Health &amp; Wellb</w:t>
            </w:r>
            <w:r w:rsidR="003A629F">
              <w:rPr>
                <w:rFonts w:ascii="Arial" w:eastAsia="Times New Roman" w:hAnsi="Arial" w:cs="Arial"/>
                <w:sz w:val="24"/>
                <w:szCs w:val="20"/>
              </w:rPr>
              <w:t>eing Strategy is due a refresh, which the JSNA feeds into. Invitation from the local authority and public health for third sector to be involved with the JSNA. MS and SC to coordinate and feed back.</w:t>
            </w:r>
          </w:p>
        </w:tc>
        <w:tc>
          <w:tcPr>
            <w:tcW w:w="485" w:type="pct"/>
          </w:tcPr>
          <w:p w14:paraId="1AF12A6F" w14:textId="77777777" w:rsidR="008475D4" w:rsidRDefault="008475D4" w:rsidP="008475D4">
            <w:pPr>
              <w:spacing w:after="0" w:line="240" w:lineRule="auto"/>
              <w:rPr>
                <w:rFonts w:ascii="Arial" w:eastAsia="Times New Roman" w:hAnsi="Arial" w:cs="Arial"/>
                <w:sz w:val="24"/>
                <w:szCs w:val="20"/>
              </w:rPr>
            </w:pPr>
          </w:p>
          <w:p w14:paraId="76D967FD" w14:textId="77777777" w:rsidR="00A20E7A" w:rsidRDefault="00A20E7A" w:rsidP="008475D4">
            <w:pPr>
              <w:spacing w:after="0" w:line="240" w:lineRule="auto"/>
              <w:rPr>
                <w:rFonts w:ascii="Arial" w:eastAsia="Times New Roman" w:hAnsi="Arial" w:cs="Arial"/>
                <w:sz w:val="24"/>
                <w:szCs w:val="20"/>
              </w:rPr>
            </w:pPr>
          </w:p>
          <w:p w14:paraId="5A16DF4C" w14:textId="77777777" w:rsidR="00D25B82" w:rsidRDefault="00D25B82" w:rsidP="008475D4">
            <w:pPr>
              <w:spacing w:after="0" w:line="240" w:lineRule="auto"/>
              <w:rPr>
                <w:rFonts w:ascii="Arial" w:eastAsia="Times New Roman" w:hAnsi="Arial" w:cs="Arial"/>
                <w:sz w:val="24"/>
                <w:szCs w:val="20"/>
              </w:rPr>
            </w:pPr>
          </w:p>
          <w:p w14:paraId="1FBB79A2" w14:textId="77777777" w:rsidR="00D25B82" w:rsidRDefault="00D25B82" w:rsidP="008475D4">
            <w:pPr>
              <w:spacing w:after="0" w:line="240" w:lineRule="auto"/>
              <w:rPr>
                <w:rFonts w:ascii="Arial" w:eastAsia="Times New Roman" w:hAnsi="Arial" w:cs="Arial"/>
                <w:sz w:val="24"/>
                <w:szCs w:val="20"/>
              </w:rPr>
            </w:pPr>
          </w:p>
          <w:p w14:paraId="41495C40" w14:textId="77777777" w:rsidR="00D25B82" w:rsidRDefault="00D25B82" w:rsidP="008475D4">
            <w:pPr>
              <w:spacing w:after="0" w:line="240" w:lineRule="auto"/>
              <w:rPr>
                <w:rFonts w:ascii="Arial" w:eastAsia="Times New Roman" w:hAnsi="Arial" w:cs="Arial"/>
                <w:sz w:val="24"/>
                <w:szCs w:val="20"/>
              </w:rPr>
            </w:pPr>
          </w:p>
          <w:p w14:paraId="66ECE9BF" w14:textId="77777777" w:rsidR="00D25B82" w:rsidRDefault="00D25B82" w:rsidP="008475D4">
            <w:pPr>
              <w:spacing w:after="0" w:line="240" w:lineRule="auto"/>
              <w:rPr>
                <w:rFonts w:ascii="Arial" w:eastAsia="Times New Roman" w:hAnsi="Arial" w:cs="Arial"/>
                <w:sz w:val="24"/>
                <w:szCs w:val="20"/>
              </w:rPr>
            </w:pPr>
          </w:p>
          <w:p w14:paraId="3B39D941" w14:textId="77777777" w:rsidR="00D25B82" w:rsidRDefault="00D25B82" w:rsidP="008475D4">
            <w:pPr>
              <w:spacing w:after="0" w:line="240" w:lineRule="auto"/>
              <w:rPr>
                <w:rFonts w:ascii="Arial" w:eastAsia="Times New Roman" w:hAnsi="Arial" w:cs="Arial"/>
                <w:sz w:val="24"/>
                <w:szCs w:val="20"/>
              </w:rPr>
            </w:pPr>
          </w:p>
          <w:p w14:paraId="387CDB9A" w14:textId="77777777" w:rsidR="00D25B82" w:rsidRDefault="00D25B82" w:rsidP="008475D4">
            <w:pPr>
              <w:spacing w:after="0" w:line="240" w:lineRule="auto"/>
              <w:rPr>
                <w:rFonts w:ascii="Arial" w:eastAsia="Times New Roman" w:hAnsi="Arial" w:cs="Arial"/>
                <w:sz w:val="24"/>
                <w:szCs w:val="20"/>
              </w:rPr>
            </w:pPr>
          </w:p>
          <w:p w14:paraId="4BBDD8D1" w14:textId="77777777" w:rsidR="00D25B82" w:rsidRDefault="00D25B82" w:rsidP="008475D4">
            <w:pPr>
              <w:spacing w:after="0" w:line="240" w:lineRule="auto"/>
              <w:rPr>
                <w:rFonts w:ascii="Arial" w:eastAsia="Times New Roman" w:hAnsi="Arial" w:cs="Arial"/>
                <w:sz w:val="24"/>
                <w:szCs w:val="20"/>
              </w:rPr>
            </w:pPr>
          </w:p>
          <w:p w14:paraId="24B83199" w14:textId="77777777" w:rsidR="00D25B82" w:rsidRDefault="00D25B82" w:rsidP="008475D4">
            <w:pPr>
              <w:spacing w:after="0" w:line="240" w:lineRule="auto"/>
              <w:rPr>
                <w:rFonts w:ascii="Arial" w:eastAsia="Times New Roman" w:hAnsi="Arial" w:cs="Arial"/>
                <w:sz w:val="24"/>
                <w:szCs w:val="20"/>
              </w:rPr>
            </w:pPr>
          </w:p>
          <w:p w14:paraId="549702AE" w14:textId="77777777" w:rsidR="00D25B82" w:rsidRDefault="00D25B82" w:rsidP="008475D4">
            <w:pPr>
              <w:spacing w:after="0" w:line="240" w:lineRule="auto"/>
              <w:rPr>
                <w:rFonts w:ascii="Arial" w:eastAsia="Times New Roman" w:hAnsi="Arial" w:cs="Arial"/>
                <w:sz w:val="24"/>
                <w:szCs w:val="20"/>
              </w:rPr>
            </w:pPr>
          </w:p>
          <w:p w14:paraId="7C9E3A32" w14:textId="77777777" w:rsidR="00D25B82" w:rsidRDefault="00D25B82" w:rsidP="008475D4">
            <w:pPr>
              <w:spacing w:after="0" w:line="240" w:lineRule="auto"/>
              <w:rPr>
                <w:rFonts w:ascii="Arial" w:eastAsia="Times New Roman" w:hAnsi="Arial" w:cs="Arial"/>
                <w:sz w:val="24"/>
                <w:szCs w:val="20"/>
              </w:rPr>
            </w:pPr>
          </w:p>
          <w:p w14:paraId="5C6679CF" w14:textId="05E9ED4B" w:rsidR="00D25B82" w:rsidRPr="008475D4" w:rsidRDefault="00D25B82" w:rsidP="008475D4">
            <w:pPr>
              <w:spacing w:after="0" w:line="240" w:lineRule="auto"/>
              <w:rPr>
                <w:rFonts w:ascii="Arial" w:eastAsia="Times New Roman" w:hAnsi="Arial" w:cs="Arial"/>
                <w:sz w:val="24"/>
                <w:szCs w:val="20"/>
              </w:rPr>
            </w:pPr>
            <w:r>
              <w:rPr>
                <w:rFonts w:ascii="Arial" w:eastAsia="Times New Roman" w:hAnsi="Arial" w:cs="Arial"/>
                <w:sz w:val="24"/>
                <w:szCs w:val="20"/>
              </w:rPr>
              <w:t>MS</w:t>
            </w:r>
          </w:p>
        </w:tc>
      </w:tr>
      <w:tr w:rsidR="008475D4" w:rsidRPr="008475D4" w14:paraId="5C6679E0" w14:textId="77777777" w:rsidTr="00D43121">
        <w:trPr>
          <w:trHeight w:val="750"/>
        </w:trPr>
        <w:tc>
          <w:tcPr>
            <w:tcW w:w="359" w:type="pct"/>
          </w:tcPr>
          <w:p w14:paraId="5C6679D9" w14:textId="59E147B4" w:rsidR="008475D4" w:rsidRPr="008475D4" w:rsidRDefault="00D43121" w:rsidP="008475D4">
            <w:pPr>
              <w:spacing w:after="0" w:line="240" w:lineRule="auto"/>
              <w:rPr>
                <w:rFonts w:ascii="Arial" w:eastAsia="Times New Roman" w:hAnsi="Arial" w:cs="Arial"/>
                <w:b/>
                <w:sz w:val="24"/>
                <w:szCs w:val="20"/>
              </w:rPr>
            </w:pPr>
            <w:r>
              <w:rPr>
                <w:rFonts w:ascii="Arial" w:eastAsia="Times New Roman" w:hAnsi="Arial" w:cs="Arial"/>
                <w:b/>
                <w:sz w:val="24"/>
                <w:szCs w:val="20"/>
              </w:rPr>
              <w:t>7</w:t>
            </w:r>
            <w:r w:rsidR="008475D4" w:rsidRPr="008475D4">
              <w:rPr>
                <w:rFonts w:ascii="Arial" w:eastAsia="Times New Roman" w:hAnsi="Arial" w:cs="Arial"/>
                <w:b/>
                <w:sz w:val="24"/>
                <w:szCs w:val="20"/>
              </w:rPr>
              <w:t>.</w:t>
            </w:r>
          </w:p>
        </w:tc>
        <w:tc>
          <w:tcPr>
            <w:tcW w:w="4156" w:type="pct"/>
          </w:tcPr>
          <w:p w14:paraId="5C6679DA" w14:textId="77777777" w:rsidR="008475D4" w:rsidRPr="008475D4" w:rsidRDefault="006F05A6" w:rsidP="008475D4">
            <w:pPr>
              <w:spacing w:after="0" w:line="240" w:lineRule="auto"/>
              <w:rPr>
                <w:rFonts w:ascii="Arial" w:eastAsia="Times New Roman" w:hAnsi="Arial" w:cs="Arial"/>
                <w:b/>
                <w:sz w:val="24"/>
                <w:szCs w:val="20"/>
              </w:rPr>
            </w:pPr>
            <w:r>
              <w:rPr>
                <w:rFonts w:ascii="Arial" w:eastAsia="Times New Roman" w:hAnsi="Arial" w:cs="Arial"/>
                <w:b/>
                <w:sz w:val="24"/>
                <w:szCs w:val="20"/>
              </w:rPr>
              <w:t xml:space="preserve">Central Neighbourhood Renewal </w:t>
            </w:r>
            <w:r w:rsidR="00011260">
              <w:rPr>
                <w:rFonts w:ascii="Arial" w:eastAsia="Times New Roman" w:hAnsi="Arial" w:cs="Arial"/>
                <w:b/>
                <w:sz w:val="24"/>
                <w:szCs w:val="20"/>
              </w:rPr>
              <w:t xml:space="preserve">Area </w:t>
            </w:r>
            <w:r>
              <w:rPr>
                <w:rFonts w:ascii="Arial" w:eastAsia="Times New Roman" w:hAnsi="Arial" w:cs="Arial"/>
                <w:b/>
                <w:sz w:val="24"/>
                <w:szCs w:val="20"/>
              </w:rPr>
              <w:t>Board</w:t>
            </w:r>
            <w:r w:rsidR="008475D4" w:rsidRPr="008475D4">
              <w:rPr>
                <w:rFonts w:ascii="Arial" w:eastAsia="Times New Roman" w:hAnsi="Arial" w:cs="Arial"/>
                <w:b/>
                <w:sz w:val="24"/>
                <w:szCs w:val="20"/>
              </w:rPr>
              <w:t xml:space="preserve"> </w:t>
            </w:r>
          </w:p>
          <w:p w14:paraId="5C6679DB" w14:textId="14DB3EA3" w:rsidR="00923699" w:rsidRPr="008475D4" w:rsidRDefault="003E38BB" w:rsidP="003E38BB">
            <w:pPr>
              <w:spacing w:after="0" w:line="240" w:lineRule="auto"/>
              <w:rPr>
                <w:rFonts w:ascii="Arial" w:eastAsia="Times New Roman" w:hAnsi="Arial" w:cs="Arial"/>
                <w:sz w:val="24"/>
                <w:szCs w:val="20"/>
              </w:rPr>
            </w:pPr>
            <w:r>
              <w:rPr>
                <w:rFonts w:ascii="Arial" w:eastAsia="Times New Roman" w:hAnsi="Arial" w:cs="Arial"/>
                <w:sz w:val="24"/>
                <w:szCs w:val="20"/>
              </w:rPr>
              <w:t>J</w:t>
            </w:r>
            <w:r w:rsidR="00497957">
              <w:rPr>
                <w:rFonts w:ascii="Arial" w:eastAsia="Times New Roman" w:hAnsi="Arial" w:cs="Arial"/>
                <w:sz w:val="24"/>
                <w:szCs w:val="20"/>
              </w:rPr>
              <w:t xml:space="preserve">T gave an update regarding the development of the master plan (MP). The MP project delivery group met separately to discuss the tender process, and the importance of investing the money correctly. The aim is to get the invite to tender out next month. There was an update from Cllr Jean Flaherty re: the community forum, which needs work to </w:t>
            </w:r>
            <w:r w:rsidR="00A64128">
              <w:rPr>
                <w:rFonts w:ascii="Arial" w:eastAsia="Times New Roman" w:hAnsi="Arial" w:cs="Arial"/>
                <w:sz w:val="24"/>
                <w:szCs w:val="20"/>
              </w:rPr>
              <w:t>become broader and more inclusive. A colleague from Warrington Youth Club delivered an update about the development of the new Youth Zone, which was well received. Any questions or enquiries should be forwarded to JT.</w:t>
            </w:r>
          </w:p>
        </w:tc>
        <w:tc>
          <w:tcPr>
            <w:tcW w:w="485" w:type="pct"/>
          </w:tcPr>
          <w:p w14:paraId="5C6679DC" w14:textId="77777777" w:rsidR="008475D4" w:rsidRPr="008475D4" w:rsidRDefault="008475D4" w:rsidP="008475D4">
            <w:pPr>
              <w:spacing w:after="0" w:line="240" w:lineRule="auto"/>
              <w:rPr>
                <w:rFonts w:ascii="Arial" w:eastAsia="Times New Roman" w:hAnsi="Arial" w:cs="Arial"/>
                <w:sz w:val="24"/>
                <w:szCs w:val="20"/>
              </w:rPr>
            </w:pPr>
          </w:p>
          <w:p w14:paraId="5C6679DF" w14:textId="260E23CA" w:rsidR="00E13711" w:rsidRPr="008475D4" w:rsidRDefault="00E13711" w:rsidP="008475D4">
            <w:pPr>
              <w:spacing w:after="0" w:line="240" w:lineRule="auto"/>
              <w:rPr>
                <w:rFonts w:ascii="Arial" w:eastAsia="Times New Roman" w:hAnsi="Arial" w:cs="Arial"/>
                <w:sz w:val="24"/>
                <w:szCs w:val="20"/>
              </w:rPr>
            </w:pPr>
          </w:p>
        </w:tc>
      </w:tr>
      <w:tr w:rsidR="008475D4" w:rsidRPr="008475D4" w14:paraId="5C667A58" w14:textId="77777777" w:rsidTr="00D43121">
        <w:tc>
          <w:tcPr>
            <w:tcW w:w="359" w:type="pct"/>
          </w:tcPr>
          <w:p w14:paraId="5C6679E1" w14:textId="23FEACC1" w:rsidR="008475D4" w:rsidRPr="008475D4" w:rsidRDefault="00860EF9" w:rsidP="008475D4">
            <w:pPr>
              <w:spacing w:after="0" w:line="240" w:lineRule="auto"/>
              <w:rPr>
                <w:rFonts w:ascii="Arial" w:eastAsia="Times New Roman" w:hAnsi="Arial" w:cs="Arial"/>
                <w:b/>
                <w:sz w:val="24"/>
                <w:szCs w:val="20"/>
              </w:rPr>
            </w:pPr>
            <w:r>
              <w:rPr>
                <w:rFonts w:ascii="Arial" w:eastAsia="Times New Roman" w:hAnsi="Arial" w:cs="Arial"/>
                <w:b/>
                <w:sz w:val="24"/>
                <w:szCs w:val="20"/>
              </w:rPr>
              <w:t>8</w:t>
            </w:r>
            <w:r w:rsidR="008475D4" w:rsidRPr="008475D4">
              <w:rPr>
                <w:rFonts w:ascii="Arial" w:eastAsia="Times New Roman" w:hAnsi="Arial" w:cs="Arial"/>
                <w:b/>
                <w:sz w:val="24"/>
                <w:szCs w:val="20"/>
              </w:rPr>
              <w:t>.</w:t>
            </w:r>
          </w:p>
        </w:tc>
        <w:tc>
          <w:tcPr>
            <w:tcW w:w="4156" w:type="pct"/>
          </w:tcPr>
          <w:p w14:paraId="12A0011A" w14:textId="77777777" w:rsidR="00DF3491" w:rsidRDefault="00923699" w:rsidP="003A629F">
            <w:pPr>
              <w:spacing w:after="0" w:line="240" w:lineRule="auto"/>
              <w:rPr>
                <w:rFonts w:ascii="Arial" w:eastAsia="Times New Roman" w:hAnsi="Arial" w:cs="Arial"/>
                <w:b/>
                <w:sz w:val="24"/>
                <w:szCs w:val="20"/>
              </w:rPr>
            </w:pPr>
            <w:r>
              <w:rPr>
                <w:rFonts w:ascii="Arial" w:eastAsia="Times New Roman" w:hAnsi="Arial" w:cs="Arial"/>
                <w:b/>
                <w:sz w:val="24"/>
                <w:szCs w:val="20"/>
              </w:rPr>
              <w:t>N</w:t>
            </w:r>
            <w:r w:rsidR="003A629F">
              <w:rPr>
                <w:rFonts w:ascii="Arial" w:eastAsia="Times New Roman" w:hAnsi="Arial" w:cs="Arial"/>
                <w:b/>
                <w:sz w:val="24"/>
                <w:szCs w:val="20"/>
              </w:rPr>
              <w:t>ews Round-up</w:t>
            </w:r>
          </w:p>
          <w:p w14:paraId="0625A7FF" w14:textId="77777777" w:rsidR="00F669E3" w:rsidRDefault="00F669E3" w:rsidP="003A629F">
            <w:pPr>
              <w:spacing w:after="0" w:line="240" w:lineRule="auto"/>
              <w:rPr>
                <w:rFonts w:ascii="Arial" w:eastAsia="Times New Roman" w:hAnsi="Arial" w:cs="Arial"/>
                <w:sz w:val="24"/>
                <w:szCs w:val="20"/>
              </w:rPr>
            </w:pPr>
            <w:r>
              <w:rPr>
                <w:rFonts w:ascii="Arial" w:eastAsia="Times New Roman" w:hAnsi="Arial" w:cs="Arial"/>
                <w:sz w:val="24"/>
                <w:szCs w:val="20"/>
              </w:rPr>
              <w:t>MD – Homelessness reduction bill. The local authority is now bound to support people at risk of homelessness for 56 days instead of 28. There has been little discernible change to services in Warrington in light of these changes, which is a concern.</w:t>
            </w:r>
          </w:p>
          <w:p w14:paraId="074E6129" w14:textId="77777777" w:rsidR="00F669E3" w:rsidRDefault="00F669E3" w:rsidP="003A629F">
            <w:pPr>
              <w:spacing w:after="0" w:line="240" w:lineRule="auto"/>
              <w:rPr>
                <w:rFonts w:ascii="Arial" w:eastAsia="Times New Roman" w:hAnsi="Arial" w:cs="Arial"/>
                <w:sz w:val="24"/>
                <w:szCs w:val="20"/>
              </w:rPr>
            </w:pPr>
            <w:r>
              <w:rPr>
                <w:rFonts w:ascii="Arial" w:eastAsia="Times New Roman" w:hAnsi="Arial" w:cs="Arial"/>
                <w:sz w:val="24"/>
                <w:szCs w:val="20"/>
              </w:rPr>
              <w:t xml:space="preserve">The govt. has announced that it is rethinking changes to benefits for 18-21 year olds. </w:t>
            </w:r>
          </w:p>
          <w:p w14:paraId="7253163D" w14:textId="77777777" w:rsidR="00F669E3" w:rsidRDefault="00F669E3" w:rsidP="003A629F">
            <w:pPr>
              <w:spacing w:after="0" w:line="240" w:lineRule="auto"/>
              <w:rPr>
                <w:rFonts w:ascii="Arial" w:eastAsia="Times New Roman" w:hAnsi="Arial" w:cs="Arial"/>
                <w:sz w:val="24"/>
                <w:szCs w:val="20"/>
              </w:rPr>
            </w:pPr>
          </w:p>
          <w:p w14:paraId="7BB9A324" w14:textId="77777777" w:rsidR="00F669E3" w:rsidRDefault="00F669E3" w:rsidP="003A629F">
            <w:pPr>
              <w:spacing w:after="0" w:line="240" w:lineRule="auto"/>
              <w:rPr>
                <w:rFonts w:ascii="Arial" w:eastAsia="Times New Roman" w:hAnsi="Arial" w:cs="Arial"/>
                <w:sz w:val="24"/>
                <w:szCs w:val="20"/>
              </w:rPr>
            </w:pPr>
            <w:r>
              <w:rPr>
                <w:rFonts w:ascii="Arial" w:eastAsia="Times New Roman" w:hAnsi="Arial" w:cs="Arial"/>
                <w:sz w:val="24"/>
                <w:szCs w:val="20"/>
              </w:rPr>
              <w:t>WH – There is a meeting scheduled to come up for a plan for carers week in terms of activities, conferences etc. WIRED already have some respite activities planned.</w:t>
            </w:r>
          </w:p>
          <w:p w14:paraId="5E409601" w14:textId="77777777" w:rsidR="00F669E3" w:rsidRDefault="00F669E3" w:rsidP="003A629F">
            <w:pPr>
              <w:spacing w:after="0" w:line="240" w:lineRule="auto"/>
              <w:rPr>
                <w:rFonts w:ascii="Arial" w:eastAsia="Times New Roman" w:hAnsi="Arial" w:cs="Arial"/>
                <w:sz w:val="24"/>
                <w:szCs w:val="20"/>
              </w:rPr>
            </w:pPr>
          </w:p>
          <w:p w14:paraId="7507C3CD" w14:textId="77777777" w:rsidR="00F669E3" w:rsidRDefault="00F669E3" w:rsidP="003A629F">
            <w:pPr>
              <w:spacing w:after="0" w:line="240" w:lineRule="auto"/>
              <w:rPr>
                <w:rFonts w:ascii="Arial" w:eastAsia="Times New Roman" w:hAnsi="Arial" w:cs="Arial"/>
                <w:sz w:val="24"/>
                <w:szCs w:val="20"/>
              </w:rPr>
            </w:pPr>
            <w:r>
              <w:rPr>
                <w:rFonts w:ascii="Arial" w:eastAsia="Times New Roman" w:hAnsi="Arial" w:cs="Arial"/>
                <w:sz w:val="24"/>
                <w:szCs w:val="20"/>
              </w:rPr>
              <w:t xml:space="preserve">EH </w:t>
            </w:r>
            <w:r w:rsidR="005F0296">
              <w:rPr>
                <w:rFonts w:ascii="Arial" w:eastAsia="Times New Roman" w:hAnsi="Arial" w:cs="Arial"/>
                <w:sz w:val="24"/>
                <w:szCs w:val="20"/>
              </w:rPr>
              <w:t>–</w:t>
            </w:r>
            <w:r>
              <w:rPr>
                <w:rFonts w:ascii="Arial" w:eastAsia="Times New Roman" w:hAnsi="Arial" w:cs="Arial"/>
                <w:sz w:val="24"/>
                <w:szCs w:val="20"/>
              </w:rPr>
              <w:t xml:space="preserve"> </w:t>
            </w:r>
            <w:r w:rsidR="005F0296">
              <w:rPr>
                <w:rFonts w:ascii="Arial" w:eastAsia="Times New Roman" w:hAnsi="Arial" w:cs="Arial"/>
                <w:sz w:val="24"/>
                <w:szCs w:val="20"/>
              </w:rPr>
              <w:t>There are ongoing problems with the referral systems gateway. The CCG are sending out letters to inform people it is a call centre based in Manchester to prevent people coming to the Gateway building in Warrington. This is</w:t>
            </w:r>
            <w:r w:rsidR="004F6CFE">
              <w:rPr>
                <w:rFonts w:ascii="Arial" w:eastAsia="Times New Roman" w:hAnsi="Arial" w:cs="Arial"/>
                <w:sz w:val="24"/>
                <w:szCs w:val="20"/>
              </w:rPr>
              <w:t xml:space="preserve"> an ongoing issue, raised with commissioners at the CCG.</w:t>
            </w:r>
          </w:p>
          <w:p w14:paraId="3D797332" w14:textId="77777777" w:rsidR="004F6CFE" w:rsidRDefault="004F6CFE" w:rsidP="003A629F">
            <w:pPr>
              <w:spacing w:after="0" w:line="240" w:lineRule="auto"/>
              <w:rPr>
                <w:rFonts w:ascii="Arial" w:eastAsia="Times New Roman" w:hAnsi="Arial" w:cs="Arial"/>
                <w:sz w:val="24"/>
                <w:szCs w:val="20"/>
              </w:rPr>
            </w:pPr>
            <w:r>
              <w:rPr>
                <w:rFonts w:ascii="Arial" w:eastAsia="Times New Roman" w:hAnsi="Arial" w:cs="Arial"/>
                <w:sz w:val="24"/>
                <w:szCs w:val="20"/>
              </w:rPr>
              <w:t>Medicines management event, 24</w:t>
            </w:r>
            <w:r w:rsidRPr="004F6CFE">
              <w:rPr>
                <w:rFonts w:ascii="Arial" w:eastAsia="Times New Roman" w:hAnsi="Arial" w:cs="Arial"/>
                <w:sz w:val="24"/>
                <w:szCs w:val="20"/>
                <w:vertAlign w:val="superscript"/>
              </w:rPr>
              <w:t>th</w:t>
            </w:r>
            <w:r>
              <w:rPr>
                <w:rFonts w:ascii="Arial" w:eastAsia="Times New Roman" w:hAnsi="Arial" w:cs="Arial"/>
                <w:sz w:val="24"/>
                <w:szCs w:val="20"/>
              </w:rPr>
              <w:t xml:space="preserve"> April, 6-8pm at the Gateway, presentation from CCG re: changes to prescriptions.</w:t>
            </w:r>
          </w:p>
          <w:p w14:paraId="4AEDE366" w14:textId="77777777" w:rsidR="004F6CFE" w:rsidRDefault="004F6CFE" w:rsidP="003A629F">
            <w:pPr>
              <w:spacing w:after="0" w:line="240" w:lineRule="auto"/>
              <w:rPr>
                <w:rFonts w:ascii="Arial" w:eastAsia="Times New Roman" w:hAnsi="Arial" w:cs="Arial"/>
                <w:sz w:val="24"/>
                <w:szCs w:val="20"/>
              </w:rPr>
            </w:pPr>
            <w:r>
              <w:rPr>
                <w:rFonts w:ascii="Arial" w:eastAsia="Times New Roman" w:hAnsi="Arial" w:cs="Arial"/>
                <w:sz w:val="24"/>
                <w:szCs w:val="20"/>
              </w:rPr>
              <w:lastRenderedPageBreak/>
              <w:t>Quality Account Report engagement day, 6 organisations confirmed to go through the highlights of their report and gain public feedback. Thursday 17</w:t>
            </w:r>
            <w:r w:rsidRPr="004F6CFE">
              <w:rPr>
                <w:rFonts w:ascii="Arial" w:eastAsia="Times New Roman" w:hAnsi="Arial" w:cs="Arial"/>
                <w:sz w:val="24"/>
                <w:szCs w:val="20"/>
                <w:vertAlign w:val="superscript"/>
              </w:rPr>
              <w:t>th</w:t>
            </w:r>
            <w:r>
              <w:rPr>
                <w:rFonts w:ascii="Arial" w:eastAsia="Times New Roman" w:hAnsi="Arial" w:cs="Arial"/>
                <w:sz w:val="24"/>
                <w:szCs w:val="20"/>
              </w:rPr>
              <w:t xml:space="preserve"> May at the Gateway.</w:t>
            </w:r>
          </w:p>
          <w:p w14:paraId="18A66F22" w14:textId="77777777" w:rsidR="004F6CFE" w:rsidRDefault="004F6CFE" w:rsidP="003A629F">
            <w:pPr>
              <w:spacing w:after="0" w:line="240" w:lineRule="auto"/>
              <w:rPr>
                <w:rFonts w:ascii="Arial" w:eastAsia="Times New Roman" w:hAnsi="Arial" w:cs="Arial"/>
                <w:sz w:val="24"/>
                <w:szCs w:val="20"/>
              </w:rPr>
            </w:pPr>
          </w:p>
          <w:p w14:paraId="4DBDBA6E" w14:textId="77777777" w:rsidR="004F6CFE" w:rsidRDefault="004F6CFE" w:rsidP="003A629F">
            <w:pPr>
              <w:spacing w:after="0" w:line="240" w:lineRule="auto"/>
              <w:rPr>
                <w:rFonts w:ascii="Arial" w:eastAsia="Times New Roman" w:hAnsi="Arial" w:cs="Arial"/>
                <w:sz w:val="24"/>
                <w:szCs w:val="20"/>
              </w:rPr>
            </w:pPr>
            <w:r>
              <w:rPr>
                <w:rFonts w:ascii="Arial" w:eastAsia="Times New Roman" w:hAnsi="Arial" w:cs="Arial"/>
                <w:sz w:val="24"/>
                <w:szCs w:val="20"/>
              </w:rPr>
              <w:t xml:space="preserve">HK – the local police continue to be very supportive regarding </w:t>
            </w:r>
            <w:r w:rsidR="00554231">
              <w:rPr>
                <w:rFonts w:ascii="Arial" w:eastAsia="Times New Roman" w:hAnsi="Arial" w:cs="Arial"/>
                <w:sz w:val="24"/>
                <w:szCs w:val="20"/>
              </w:rPr>
              <w:t>burglaries. The Warrington Market Mela took place last weekend and was well attended.</w:t>
            </w:r>
          </w:p>
          <w:p w14:paraId="5AC8D64A" w14:textId="77777777" w:rsidR="00554231" w:rsidRDefault="00554231" w:rsidP="003A629F">
            <w:pPr>
              <w:spacing w:after="0" w:line="240" w:lineRule="auto"/>
              <w:rPr>
                <w:rFonts w:ascii="Arial" w:eastAsia="Times New Roman" w:hAnsi="Arial" w:cs="Arial"/>
                <w:sz w:val="24"/>
                <w:szCs w:val="20"/>
              </w:rPr>
            </w:pPr>
          </w:p>
          <w:p w14:paraId="11636205" w14:textId="77777777" w:rsidR="00554231" w:rsidRDefault="00554231" w:rsidP="003A629F">
            <w:pPr>
              <w:spacing w:after="0" w:line="240" w:lineRule="auto"/>
              <w:rPr>
                <w:rFonts w:ascii="Arial" w:eastAsia="Times New Roman" w:hAnsi="Arial" w:cs="Arial"/>
                <w:sz w:val="24"/>
                <w:szCs w:val="20"/>
              </w:rPr>
            </w:pPr>
            <w:r>
              <w:rPr>
                <w:rFonts w:ascii="Arial" w:eastAsia="Times New Roman" w:hAnsi="Arial" w:cs="Arial"/>
                <w:sz w:val="24"/>
                <w:szCs w:val="20"/>
              </w:rPr>
              <w:t>LB – The result of the Warrington BID vote was ‘yes’. The Town Centre Partnership Board will cease, as it was deemed a duplication of the BID work, all subgroups will also cease. This will likely result in gaps</w:t>
            </w:r>
            <w:r w:rsidR="00E21191">
              <w:rPr>
                <w:rFonts w:ascii="Arial" w:eastAsia="Times New Roman" w:hAnsi="Arial" w:cs="Arial"/>
                <w:sz w:val="24"/>
                <w:szCs w:val="20"/>
              </w:rPr>
              <w:t xml:space="preserve">, and a letter from the Hub expressing disappointment may be necessary. Will await feedback from partners. </w:t>
            </w:r>
          </w:p>
          <w:p w14:paraId="183A0805" w14:textId="77777777" w:rsidR="00E21191" w:rsidRDefault="00E21191" w:rsidP="003A629F">
            <w:pPr>
              <w:spacing w:after="0" w:line="240" w:lineRule="auto"/>
              <w:rPr>
                <w:rFonts w:ascii="Arial" w:eastAsia="Times New Roman" w:hAnsi="Arial" w:cs="Arial"/>
                <w:sz w:val="24"/>
                <w:szCs w:val="20"/>
              </w:rPr>
            </w:pPr>
          </w:p>
          <w:p w14:paraId="7CC4296A" w14:textId="77777777" w:rsidR="00E21191" w:rsidRDefault="00E21191" w:rsidP="003A629F">
            <w:pPr>
              <w:spacing w:after="0" w:line="240" w:lineRule="auto"/>
              <w:rPr>
                <w:rFonts w:ascii="Arial" w:eastAsia="Times New Roman" w:hAnsi="Arial" w:cs="Arial"/>
                <w:sz w:val="24"/>
                <w:szCs w:val="20"/>
              </w:rPr>
            </w:pPr>
            <w:r>
              <w:rPr>
                <w:rFonts w:ascii="Arial" w:eastAsia="Times New Roman" w:hAnsi="Arial" w:cs="Arial"/>
                <w:sz w:val="24"/>
                <w:szCs w:val="20"/>
              </w:rPr>
              <w:t>SW – The draft of the Cultural Commission recommendations is almost ready. The WVA governance survey has been filled out by 15% of the charities based in Warrington, and has revealed some interesting recommendations for further work, including policies and adult safeguarding. The information will directly inform the 3</w:t>
            </w:r>
            <w:r w:rsidRPr="00E21191">
              <w:rPr>
                <w:rFonts w:ascii="Arial" w:eastAsia="Times New Roman" w:hAnsi="Arial" w:cs="Arial"/>
                <w:sz w:val="24"/>
                <w:szCs w:val="20"/>
                <w:vertAlign w:val="superscript"/>
              </w:rPr>
              <w:t>rd</w:t>
            </w:r>
            <w:r>
              <w:rPr>
                <w:rFonts w:ascii="Arial" w:eastAsia="Times New Roman" w:hAnsi="Arial" w:cs="Arial"/>
                <w:sz w:val="24"/>
                <w:szCs w:val="20"/>
              </w:rPr>
              <w:t xml:space="preserve"> Sector Assembly due to take place in November to announce National Trustees Week.</w:t>
            </w:r>
          </w:p>
          <w:p w14:paraId="569974C1" w14:textId="77777777" w:rsidR="00E21191" w:rsidRDefault="00E21191" w:rsidP="003A629F">
            <w:pPr>
              <w:spacing w:after="0" w:line="240" w:lineRule="auto"/>
              <w:rPr>
                <w:rFonts w:ascii="Arial" w:eastAsia="Times New Roman" w:hAnsi="Arial" w:cs="Arial"/>
                <w:sz w:val="24"/>
                <w:szCs w:val="20"/>
              </w:rPr>
            </w:pPr>
          </w:p>
          <w:p w14:paraId="0386C359" w14:textId="77777777" w:rsidR="00E21191" w:rsidRDefault="00E21191" w:rsidP="003A629F">
            <w:pPr>
              <w:spacing w:after="0" w:line="240" w:lineRule="auto"/>
              <w:rPr>
                <w:rFonts w:ascii="Arial" w:eastAsia="Times New Roman" w:hAnsi="Arial" w:cs="Arial"/>
                <w:sz w:val="24"/>
                <w:szCs w:val="20"/>
              </w:rPr>
            </w:pPr>
            <w:r>
              <w:rPr>
                <w:rFonts w:ascii="Arial" w:eastAsia="Times New Roman" w:hAnsi="Arial" w:cs="Arial"/>
                <w:sz w:val="24"/>
                <w:szCs w:val="20"/>
              </w:rPr>
              <w:t>AC – The volunteer recruitment festival ‘Vol Fest’ will take place on Saturday 2</w:t>
            </w:r>
            <w:r w:rsidRPr="00E21191">
              <w:rPr>
                <w:rFonts w:ascii="Arial" w:eastAsia="Times New Roman" w:hAnsi="Arial" w:cs="Arial"/>
                <w:sz w:val="24"/>
                <w:szCs w:val="20"/>
                <w:vertAlign w:val="superscript"/>
              </w:rPr>
              <w:t>nd</w:t>
            </w:r>
            <w:r>
              <w:rPr>
                <w:rFonts w:ascii="Arial" w:eastAsia="Times New Roman" w:hAnsi="Arial" w:cs="Arial"/>
                <w:sz w:val="24"/>
                <w:szCs w:val="20"/>
              </w:rPr>
              <w:t xml:space="preserve"> June on the Town Hall front lawn and surrounding areas. It will be an interactive event, with games, activities and guided tours around the Town Hall. AC to send out invitation to stall holders via WVA’s mailing list. </w:t>
            </w:r>
          </w:p>
          <w:p w14:paraId="155F42A4" w14:textId="77777777" w:rsidR="00E21191" w:rsidRDefault="00E21191" w:rsidP="003A629F">
            <w:pPr>
              <w:spacing w:after="0" w:line="240" w:lineRule="auto"/>
              <w:rPr>
                <w:rFonts w:ascii="Arial" w:eastAsia="Times New Roman" w:hAnsi="Arial" w:cs="Arial"/>
                <w:sz w:val="24"/>
                <w:szCs w:val="20"/>
              </w:rPr>
            </w:pPr>
          </w:p>
          <w:p w14:paraId="324D7A97" w14:textId="77777777" w:rsidR="00E21191" w:rsidRDefault="00E21191" w:rsidP="003A629F">
            <w:pPr>
              <w:spacing w:after="0" w:line="240" w:lineRule="auto"/>
              <w:rPr>
                <w:rFonts w:ascii="Arial" w:eastAsia="Times New Roman" w:hAnsi="Arial" w:cs="Arial"/>
                <w:sz w:val="24"/>
                <w:szCs w:val="20"/>
              </w:rPr>
            </w:pPr>
            <w:r>
              <w:rPr>
                <w:rFonts w:ascii="Arial" w:eastAsia="Times New Roman" w:hAnsi="Arial" w:cs="Arial"/>
                <w:sz w:val="24"/>
                <w:szCs w:val="20"/>
              </w:rPr>
              <w:t xml:space="preserve">JHa </w:t>
            </w:r>
            <w:r w:rsidR="006C5397">
              <w:rPr>
                <w:rFonts w:ascii="Arial" w:eastAsia="Times New Roman" w:hAnsi="Arial" w:cs="Arial"/>
                <w:sz w:val="24"/>
                <w:szCs w:val="20"/>
              </w:rPr>
              <w:t>–</w:t>
            </w:r>
            <w:r>
              <w:rPr>
                <w:rFonts w:ascii="Arial" w:eastAsia="Times New Roman" w:hAnsi="Arial" w:cs="Arial"/>
                <w:sz w:val="24"/>
                <w:szCs w:val="20"/>
              </w:rPr>
              <w:t xml:space="preserve"> </w:t>
            </w:r>
            <w:r w:rsidR="006C5397">
              <w:rPr>
                <w:rFonts w:ascii="Arial" w:eastAsia="Times New Roman" w:hAnsi="Arial" w:cs="Arial"/>
                <w:sz w:val="24"/>
                <w:szCs w:val="20"/>
              </w:rPr>
              <w:t>The Health Revolution exhibition is now open, there has been lots of interest and good feedback. May sees the 170</w:t>
            </w:r>
            <w:r w:rsidR="006C5397" w:rsidRPr="006C5397">
              <w:rPr>
                <w:rFonts w:ascii="Arial" w:eastAsia="Times New Roman" w:hAnsi="Arial" w:cs="Arial"/>
                <w:sz w:val="24"/>
                <w:szCs w:val="20"/>
                <w:vertAlign w:val="superscript"/>
              </w:rPr>
              <w:t>th</w:t>
            </w:r>
            <w:r w:rsidR="006C5397">
              <w:rPr>
                <w:rFonts w:ascii="Arial" w:eastAsia="Times New Roman" w:hAnsi="Arial" w:cs="Arial"/>
                <w:sz w:val="24"/>
                <w:szCs w:val="20"/>
              </w:rPr>
              <w:t xml:space="preserve"> anniversary of the museum, this will be marked by celebrating some of the artists to come out of Warrington from that time. MD complimented the museum on their excellent exhibitions, particularly the NHS and women’s suffrage displays. </w:t>
            </w:r>
          </w:p>
          <w:p w14:paraId="68049120" w14:textId="77777777" w:rsidR="006C5397" w:rsidRDefault="006C5397" w:rsidP="003A629F">
            <w:pPr>
              <w:spacing w:after="0" w:line="240" w:lineRule="auto"/>
              <w:rPr>
                <w:rFonts w:ascii="Arial" w:eastAsia="Times New Roman" w:hAnsi="Arial" w:cs="Arial"/>
                <w:sz w:val="24"/>
                <w:szCs w:val="20"/>
              </w:rPr>
            </w:pPr>
          </w:p>
          <w:p w14:paraId="73AD905F" w14:textId="77777777" w:rsidR="006C5397" w:rsidRDefault="006C5397" w:rsidP="003A629F">
            <w:pPr>
              <w:spacing w:after="0" w:line="240" w:lineRule="auto"/>
              <w:rPr>
                <w:rFonts w:ascii="Arial" w:eastAsia="Times New Roman" w:hAnsi="Arial" w:cs="Arial"/>
                <w:sz w:val="24"/>
                <w:szCs w:val="20"/>
              </w:rPr>
            </w:pPr>
            <w:r>
              <w:rPr>
                <w:rFonts w:ascii="Arial" w:eastAsia="Times New Roman" w:hAnsi="Arial" w:cs="Arial"/>
                <w:sz w:val="24"/>
                <w:szCs w:val="20"/>
              </w:rPr>
              <w:t>JHo – The English Half Marathon networking event is taking place tomorrow evening at the Gateway. This year is the 10</w:t>
            </w:r>
            <w:r w:rsidRPr="006C5397">
              <w:rPr>
                <w:rFonts w:ascii="Arial" w:eastAsia="Times New Roman" w:hAnsi="Arial" w:cs="Arial"/>
                <w:sz w:val="24"/>
                <w:szCs w:val="20"/>
                <w:vertAlign w:val="superscript"/>
              </w:rPr>
              <w:t>th</w:t>
            </w:r>
            <w:r>
              <w:rPr>
                <w:rFonts w:ascii="Arial" w:eastAsia="Times New Roman" w:hAnsi="Arial" w:cs="Arial"/>
                <w:sz w:val="24"/>
                <w:szCs w:val="20"/>
              </w:rPr>
              <w:t xml:space="preserve"> anniversary of the EHM, and the networking event will inform people how they can become more involved.</w:t>
            </w:r>
            <w:r w:rsidR="00622168">
              <w:rPr>
                <w:rFonts w:ascii="Arial" w:eastAsia="Times New Roman" w:hAnsi="Arial" w:cs="Arial"/>
                <w:sz w:val="24"/>
                <w:szCs w:val="20"/>
              </w:rPr>
              <w:t xml:space="preserve"> </w:t>
            </w:r>
          </w:p>
          <w:p w14:paraId="7EB3FE33" w14:textId="77777777" w:rsidR="00622168" w:rsidRDefault="00622168" w:rsidP="003A629F">
            <w:pPr>
              <w:spacing w:after="0" w:line="240" w:lineRule="auto"/>
              <w:rPr>
                <w:rFonts w:ascii="Arial" w:eastAsia="Times New Roman" w:hAnsi="Arial" w:cs="Arial"/>
                <w:sz w:val="24"/>
                <w:szCs w:val="20"/>
              </w:rPr>
            </w:pPr>
          </w:p>
          <w:p w14:paraId="200ECAD7" w14:textId="77777777" w:rsidR="00622168" w:rsidRDefault="00622168" w:rsidP="003A629F">
            <w:pPr>
              <w:spacing w:after="0" w:line="240" w:lineRule="auto"/>
              <w:rPr>
                <w:rFonts w:ascii="Arial" w:eastAsia="Times New Roman" w:hAnsi="Arial" w:cs="Arial"/>
                <w:sz w:val="24"/>
                <w:szCs w:val="20"/>
              </w:rPr>
            </w:pPr>
            <w:r>
              <w:rPr>
                <w:rFonts w:ascii="Arial" w:eastAsia="Times New Roman" w:hAnsi="Arial" w:cs="Arial"/>
                <w:sz w:val="24"/>
                <w:szCs w:val="20"/>
              </w:rPr>
              <w:t>DJ – “Walk in the Park” this Sunday. Starts and ends at the Centre for Independent Living. The DAD schedule has been confirmed, will circulate to colleagues.</w:t>
            </w:r>
          </w:p>
          <w:p w14:paraId="268F6464" w14:textId="77777777" w:rsidR="00622168" w:rsidRDefault="00622168" w:rsidP="003A629F">
            <w:pPr>
              <w:spacing w:after="0" w:line="240" w:lineRule="auto"/>
              <w:rPr>
                <w:rFonts w:ascii="Arial" w:eastAsia="Times New Roman" w:hAnsi="Arial" w:cs="Arial"/>
                <w:sz w:val="24"/>
                <w:szCs w:val="20"/>
              </w:rPr>
            </w:pPr>
            <w:r>
              <w:rPr>
                <w:rFonts w:ascii="Arial" w:eastAsia="Times New Roman" w:hAnsi="Arial" w:cs="Arial"/>
                <w:sz w:val="24"/>
                <w:szCs w:val="20"/>
              </w:rPr>
              <w:t>Making Space have joined New Leaf as delivery partners. A tender is currently out for organisations to fill any gaps in delivery.</w:t>
            </w:r>
          </w:p>
          <w:p w14:paraId="5DE35B86" w14:textId="77777777" w:rsidR="00622168" w:rsidRDefault="00A51DEE" w:rsidP="003A629F">
            <w:pPr>
              <w:spacing w:after="0" w:line="240" w:lineRule="auto"/>
              <w:rPr>
                <w:rFonts w:ascii="Arial" w:eastAsia="Times New Roman" w:hAnsi="Arial" w:cs="Arial"/>
                <w:sz w:val="24"/>
                <w:szCs w:val="20"/>
              </w:rPr>
            </w:pPr>
            <w:r>
              <w:rPr>
                <w:rFonts w:ascii="Arial" w:eastAsia="Times New Roman" w:hAnsi="Arial" w:cs="Arial"/>
                <w:sz w:val="24"/>
                <w:szCs w:val="20"/>
              </w:rPr>
              <w:t>WDP will start delivery on the Personal Health Budgets</w:t>
            </w:r>
            <w:r w:rsidR="00A27B29">
              <w:rPr>
                <w:rFonts w:ascii="Arial" w:eastAsia="Times New Roman" w:hAnsi="Arial" w:cs="Arial"/>
                <w:sz w:val="24"/>
                <w:szCs w:val="20"/>
              </w:rPr>
              <w:t xml:space="preserve"> this month after a short delay in the contract. </w:t>
            </w:r>
          </w:p>
          <w:p w14:paraId="55ADA898" w14:textId="77777777" w:rsidR="00A27B29" w:rsidRDefault="00A27B29" w:rsidP="003A629F">
            <w:pPr>
              <w:spacing w:after="0" w:line="240" w:lineRule="auto"/>
              <w:rPr>
                <w:rFonts w:ascii="Arial" w:eastAsia="Times New Roman" w:hAnsi="Arial" w:cs="Arial"/>
                <w:sz w:val="24"/>
                <w:szCs w:val="20"/>
              </w:rPr>
            </w:pPr>
            <w:r>
              <w:rPr>
                <w:rFonts w:ascii="Arial" w:eastAsia="Times New Roman" w:hAnsi="Arial" w:cs="Arial"/>
                <w:sz w:val="24"/>
                <w:szCs w:val="20"/>
              </w:rPr>
              <w:t xml:space="preserve">WDP’s Avatar programme has found match funding, and will continue in the Summer. </w:t>
            </w:r>
          </w:p>
          <w:p w14:paraId="7675D73B" w14:textId="77777777" w:rsidR="00482602" w:rsidRDefault="00482602" w:rsidP="003A629F">
            <w:pPr>
              <w:spacing w:after="0" w:line="240" w:lineRule="auto"/>
              <w:rPr>
                <w:rFonts w:ascii="Arial" w:eastAsia="Times New Roman" w:hAnsi="Arial" w:cs="Arial"/>
                <w:sz w:val="24"/>
                <w:szCs w:val="20"/>
              </w:rPr>
            </w:pPr>
            <w:r>
              <w:rPr>
                <w:rFonts w:ascii="Arial" w:eastAsia="Times New Roman" w:hAnsi="Arial" w:cs="Arial"/>
                <w:sz w:val="24"/>
                <w:szCs w:val="20"/>
              </w:rPr>
              <w:t>Marks &amp; Spencer have closed their distribution centre in Warrington, which was a good employer of disabled people. Colin Billingsley – a strong supporter of the sector – now with Job Centre Plus. Might be good to invite him to a Hub meeting to start a dialogue.</w:t>
            </w:r>
          </w:p>
          <w:p w14:paraId="76AEF289" w14:textId="77777777" w:rsidR="005F5DE4" w:rsidRDefault="005F5DE4" w:rsidP="003A629F">
            <w:pPr>
              <w:spacing w:after="0" w:line="240" w:lineRule="auto"/>
              <w:rPr>
                <w:rFonts w:ascii="Arial" w:eastAsia="Times New Roman" w:hAnsi="Arial" w:cs="Arial"/>
                <w:sz w:val="24"/>
                <w:szCs w:val="20"/>
              </w:rPr>
            </w:pPr>
            <w:r>
              <w:rPr>
                <w:rFonts w:ascii="Arial" w:eastAsia="Times New Roman" w:hAnsi="Arial" w:cs="Arial"/>
                <w:sz w:val="24"/>
                <w:szCs w:val="20"/>
              </w:rPr>
              <w:lastRenderedPageBreak/>
              <w:t xml:space="preserve">MS – Mental health issues are not getting the attention they deserve on local health partnerships, and this reflects the national picture too. </w:t>
            </w:r>
          </w:p>
          <w:p w14:paraId="23CB1DC9" w14:textId="77777777" w:rsidR="005F5DE4" w:rsidRDefault="005F5DE4" w:rsidP="003A629F">
            <w:pPr>
              <w:spacing w:after="0" w:line="240" w:lineRule="auto"/>
              <w:rPr>
                <w:rFonts w:ascii="Arial" w:eastAsia="Times New Roman" w:hAnsi="Arial" w:cs="Arial"/>
                <w:sz w:val="24"/>
                <w:szCs w:val="20"/>
              </w:rPr>
            </w:pPr>
            <w:r>
              <w:rPr>
                <w:rFonts w:ascii="Arial" w:eastAsia="Times New Roman" w:hAnsi="Arial" w:cs="Arial"/>
                <w:sz w:val="24"/>
                <w:szCs w:val="20"/>
              </w:rPr>
              <w:t>There is a ‘crisis house’ available through Warrington Community Living</w:t>
            </w:r>
            <w:r w:rsidR="000D5A65">
              <w:rPr>
                <w:rFonts w:ascii="Arial" w:eastAsia="Times New Roman" w:hAnsi="Arial" w:cs="Arial"/>
                <w:sz w:val="24"/>
                <w:szCs w:val="20"/>
              </w:rPr>
              <w:t xml:space="preserve"> for those experiencing intense mental health issues. There have been 20 guests so far. Speak Up are running the evaluation on the 2 year pilot. It is clearly a service that is needed and is making a difference to people’s lives.</w:t>
            </w:r>
          </w:p>
          <w:p w14:paraId="4CF372BE" w14:textId="77777777" w:rsidR="000D5A65" w:rsidRDefault="000D5A65" w:rsidP="003A629F">
            <w:pPr>
              <w:spacing w:after="0" w:line="240" w:lineRule="auto"/>
              <w:rPr>
                <w:rFonts w:ascii="Arial" w:eastAsia="Times New Roman" w:hAnsi="Arial" w:cs="Arial"/>
                <w:sz w:val="24"/>
                <w:szCs w:val="20"/>
              </w:rPr>
            </w:pPr>
            <w:r>
              <w:rPr>
                <w:rFonts w:ascii="Arial" w:eastAsia="Times New Roman" w:hAnsi="Arial" w:cs="Arial"/>
                <w:sz w:val="24"/>
                <w:szCs w:val="20"/>
              </w:rPr>
              <w:t xml:space="preserve">The lack of sufficient and appropriate housing schemes is preventing people from leaving Hollins Park, urging the </w:t>
            </w:r>
            <w:r w:rsidR="00D33BF1">
              <w:rPr>
                <w:rFonts w:ascii="Arial" w:eastAsia="Times New Roman" w:hAnsi="Arial" w:cs="Arial"/>
                <w:sz w:val="24"/>
                <w:szCs w:val="20"/>
              </w:rPr>
              <w:t xml:space="preserve">council and the CCG to address this strategically. </w:t>
            </w:r>
          </w:p>
          <w:p w14:paraId="5BAB69AD" w14:textId="77777777" w:rsidR="00D33BF1" w:rsidRDefault="00D33BF1" w:rsidP="003A629F">
            <w:pPr>
              <w:spacing w:after="0" w:line="240" w:lineRule="auto"/>
              <w:rPr>
                <w:rFonts w:ascii="Arial" w:eastAsia="Times New Roman" w:hAnsi="Arial" w:cs="Arial"/>
                <w:sz w:val="24"/>
                <w:szCs w:val="20"/>
              </w:rPr>
            </w:pPr>
            <w:r>
              <w:rPr>
                <w:rFonts w:ascii="Arial" w:eastAsia="Times New Roman" w:hAnsi="Arial" w:cs="Arial"/>
                <w:sz w:val="24"/>
                <w:szCs w:val="20"/>
              </w:rPr>
              <w:t>Continuing to use the feedback that Speak Up are gathering to challenge services. There appears to be a reluctance to action complaints, particularly around phone systems. In some cases, complaints and feedback have been undermined.</w:t>
            </w:r>
            <w:r w:rsidR="008A7003">
              <w:rPr>
                <w:rFonts w:ascii="Arial" w:eastAsia="Times New Roman" w:hAnsi="Arial" w:cs="Arial"/>
                <w:sz w:val="24"/>
                <w:szCs w:val="20"/>
              </w:rPr>
              <w:t xml:space="preserve"> It is important to act on feedback so engagement doesn’t begin to wane. </w:t>
            </w:r>
          </w:p>
          <w:p w14:paraId="5C667A21" w14:textId="29B68F7D" w:rsidR="008A7003" w:rsidRPr="00F669E3" w:rsidRDefault="008A7003" w:rsidP="003A629F">
            <w:pPr>
              <w:spacing w:after="0" w:line="240" w:lineRule="auto"/>
              <w:rPr>
                <w:rFonts w:ascii="Arial" w:eastAsia="Times New Roman" w:hAnsi="Arial" w:cs="Arial"/>
                <w:sz w:val="24"/>
                <w:szCs w:val="20"/>
              </w:rPr>
            </w:pPr>
          </w:p>
        </w:tc>
        <w:tc>
          <w:tcPr>
            <w:tcW w:w="485" w:type="pct"/>
          </w:tcPr>
          <w:p w14:paraId="2C7A45EF" w14:textId="77777777" w:rsidR="005C4291" w:rsidRDefault="005C4291" w:rsidP="008475D4">
            <w:pPr>
              <w:spacing w:after="0" w:line="240" w:lineRule="auto"/>
              <w:rPr>
                <w:rFonts w:ascii="Arial" w:eastAsia="Times New Roman" w:hAnsi="Arial" w:cs="Arial"/>
                <w:sz w:val="24"/>
                <w:szCs w:val="20"/>
              </w:rPr>
            </w:pPr>
          </w:p>
          <w:p w14:paraId="5D582497" w14:textId="53210639" w:rsidR="009E1467" w:rsidRDefault="009E1467" w:rsidP="008475D4">
            <w:pPr>
              <w:spacing w:after="0" w:line="240" w:lineRule="auto"/>
              <w:rPr>
                <w:rFonts w:ascii="Arial" w:eastAsia="Times New Roman" w:hAnsi="Arial" w:cs="Arial"/>
                <w:sz w:val="24"/>
                <w:szCs w:val="20"/>
              </w:rPr>
            </w:pPr>
          </w:p>
          <w:p w14:paraId="34F89C70" w14:textId="2C2B8958" w:rsidR="00C036C1" w:rsidRDefault="00C036C1" w:rsidP="008475D4">
            <w:pPr>
              <w:spacing w:after="0" w:line="240" w:lineRule="auto"/>
              <w:rPr>
                <w:rFonts w:ascii="Arial" w:eastAsia="Times New Roman" w:hAnsi="Arial" w:cs="Arial"/>
                <w:sz w:val="24"/>
                <w:szCs w:val="20"/>
              </w:rPr>
            </w:pPr>
          </w:p>
          <w:p w14:paraId="1D40C0F3" w14:textId="2B95F1A9" w:rsidR="00C036C1" w:rsidRDefault="00C036C1" w:rsidP="008475D4">
            <w:pPr>
              <w:spacing w:after="0" w:line="240" w:lineRule="auto"/>
              <w:rPr>
                <w:rFonts w:ascii="Arial" w:eastAsia="Times New Roman" w:hAnsi="Arial" w:cs="Arial"/>
                <w:sz w:val="24"/>
                <w:szCs w:val="20"/>
              </w:rPr>
            </w:pPr>
          </w:p>
          <w:p w14:paraId="3264BAC2" w14:textId="346194C9" w:rsidR="00C036C1" w:rsidRDefault="00C036C1" w:rsidP="008475D4">
            <w:pPr>
              <w:spacing w:after="0" w:line="240" w:lineRule="auto"/>
              <w:rPr>
                <w:rFonts w:ascii="Arial" w:eastAsia="Times New Roman" w:hAnsi="Arial" w:cs="Arial"/>
                <w:sz w:val="24"/>
                <w:szCs w:val="20"/>
              </w:rPr>
            </w:pPr>
          </w:p>
          <w:p w14:paraId="1E95A52F" w14:textId="448F4CF8" w:rsidR="00C036C1" w:rsidRDefault="00C036C1" w:rsidP="008475D4">
            <w:pPr>
              <w:spacing w:after="0" w:line="240" w:lineRule="auto"/>
              <w:rPr>
                <w:rFonts w:ascii="Arial" w:eastAsia="Times New Roman" w:hAnsi="Arial" w:cs="Arial"/>
                <w:sz w:val="24"/>
                <w:szCs w:val="20"/>
              </w:rPr>
            </w:pPr>
          </w:p>
          <w:p w14:paraId="2EB0AB46" w14:textId="1EBD4D08" w:rsidR="009E1467" w:rsidRDefault="009E1467" w:rsidP="008475D4">
            <w:pPr>
              <w:spacing w:after="0" w:line="240" w:lineRule="auto"/>
              <w:rPr>
                <w:rFonts w:ascii="Arial" w:eastAsia="Times New Roman" w:hAnsi="Arial" w:cs="Arial"/>
                <w:sz w:val="24"/>
                <w:szCs w:val="20"/>
              </w:rPr>
            </w:pPr>
          </w:p>
          <w:p w14:paraId="5C667A57" w14:textId="5B9A1111" w:rsidR="0074652F" w:rsidRPr="008475D4" w:rsidRDefault="0074652F" w:rsidP="008475D4">
            <w:pPr>
              <w:spacing w:after="0" w:line="240" w:lineRule="auto"/>
              <w:rPr>
                <w:rFonts w:ascii="Arial" w:eastAsia="Times New Roman" w:hAnsi="Arial" w:cs="Arial"/>
                <w:sz w:val="24"/>
                <w:szCs w:val="20"/>
              </w:rPr>
            </w:pPr>
          </w:p>
        </w:tc>
      </w:tr>
      <w:tr w:rsidR="00BD31C6" w:rsidRPr="008475D4" w14:paraId="19E9232F" w14:textId="77777777" w:rsidTr="00D43121">
        <w:tc>
          <w:tcPr>
            <w:tcW w:w="359" w:type="pct"/>
          </w:tcPr>
          <w:p w14:paraId="651E6C81" w14:textId="7B7FDC3A" w:rsidR="00BD31C6" w:rsidRDefault="00BD31C6" w:rsidP="003C20DB">
            <w:pPr>
              <w:spacing w:after="0" w:line="240" w:lineRule="auto"/>
              <w:rPr>
                <w:rFonts w:ascii="Arial" w:eastAsia="Times New Roman" w:hAnsi="Arial" w:cs="Arial"/>
                <w:b/>
                <w:sz w:val="24"/>
                <w:szCs w:val="20"/>
              </w:rPr>
            </w:pPr>
            <w:r>
              <w:rPr>
                <w:rFonts w:ascii="Arial" w:eastAsia="Times New Roman" w:hAnsi="Arial" w:cs="Arial"/>
                <w:b/>
                <w:sz w:val="24"/>
                <w:szCs w:val="20"/>
              </w:rPr>
              <w:lastRenderedPageBreak/>
              <w:t>10.</w:t>
            </w:r>
          </w:p>
        </w:tc>
        <w:tc>
          <w:tcPr>
            <w:tcW w:w="4156" w:type="pct"/>
          </w:tcPr>
          <w:p w14:paraId="2D65B409" w14:textId="77777777" w:rsidR="00BD31C6" w:rsidRDefault="00BD31C6" w:rsidP="007879AA">
            <w:pPr>
              <w:spacing w:after="0" w:line="240" w:lineRule="auto"/>
              <w:rPr>
                <w:rFonts w:ascii="Arial" w:eastAsia="Times New Roman" w:hAnsi="Arial" w:cs="Arial"/>
                <w:b/>
                <w:sz w:val="24"/>
                <w:szCs w:val="20"/>
              </w:rPr>
            </w:pPr>
            <w:r>
              <w:rPr>
                <w:rFonts w:ascii="Arial" w:eastAsia="Times New Roman" w:hAnsi="Arial" w:cs="Arial"/>
                <w:b/>
                <w:sz w:val="24"/>
                <w:szCs w:val="20"/>
              </w:rPr>
              <w:t>Third Sector Policy Group</w:t>
            </w:r>
          </w:p>
          <w:p w14:paraId="5B358154" w14:textId="6C3EE42C" w:rsidR="00337EC2" w:rsidRPr="00337EC2" w:rsidRDefault="008A7003" w:rsidP="003A629F">
            <w:pPr>
              <w:spacing w:after="0" w:line="240" w:lineRule="auto"/>
              <w:rPr>
                <w:rFonts w:ascii="Arial" w:eastAsia="Times New Roman" w:hAnsi="Arial" w:cs="Arial"/>
                <w:sz w:val="24"/>
                <w:szCs w:val="20"/>
              </w:rPr>
            </w:pPr>
            <w:r>
              <w:rPr>
                <w:rFonts w:ascii="Arial" w:eastAsia="Times New Roman" w:hAnsi="Arial" w:cs="Arial"/>
                <w:sz w:val="24"/>
                <w:szCs w:val="20"/>
              </w:rPr>
              <w:t>AC – the news round up has covered everything that was discussed at the TSPG meeting.</w:t>
            </w:r>
          </w:p>
        </w:tc>
        <w:tc>
          <w:tcPr>
            <w:tcW w:w="485" w:type="pct"/>
          </w:tcPr>
          <w:p w14:paraId="05207471" w14:textId="77777777" w:rsidR="00337EC2" w:rsidRDefault="00337EC2" w:rsidP="008475D4">
            <w:pPr>
              <w:spacing w:after="0" w:line="240" w:lineRule="auto"/>
              <w:rPr>
                <w:rFonts w:ascii="Arial" w:eastAsia="Times New Roman" w:hAnsi="Arial" w:cs="Arial"/>
                <w:sz w:val="24"/>
                <w:szCs w:val="20"/>
              </w:rPr>
            </w:pPr>
          </w:p>
          <w:p w14:paraId="5DA9DCFA" w14:textId="77777777" w:rsidR="00337EC2" w:rsidRDefault="00337EC2" w:rsidP="008475D4">
            <w:pPr>
              <w:spacing w:after="0" w:line="240" w:lineRule="auto"/>
              <w:rPr>
                <w:rFonts w:ascii="Arial" w:eastAsia="Times New Roman" w:hAnsi="Arial" w:cs="Arial"/>
                <w:sz w:val="24"/>
                <w:szCs w:val="20"/>
              </w:rPr>
            </w:pPr>
          </w:p>
          <w:p w14:paraId="2EAF6602" w14:textId="2471DF7E" w:rsidR="00BD31C6" w:rsidRDefault="00BD31C6" w:rsidP="008475D4">
            <w:pPr>
              <w:spacing w:after="0" w:line="240" w:lineRule="auto"/>
              <w:rPr>
                <w:rFonts w:ascii="Arial" w:eastAsia="Times New Roman" w:hAnsi="Arial" w:cs="Arial"/>
                <w:sz w:val="24"/>
                <w:szCs w:val="20"/>
              </w:rPr>
            </w:pPr>
          </w:p>
        </w:tc>
      </w:tr>
      <w:tr w:rsidR="008475D4" w:rsidRPr="008475D4" w14:paraId="5C667A6C" w14:textId="77777777" w:rsidTr="00D43121">
        <w:tc>
          <w:tcPr>
            <w:tcW w:w="359" w:type="pct"/>
          </w:tcPr>
          <w:p w14:paraId="5C667A61" w14:textId="1C4A296B" w:rsidR="008475D4" w:rsidRPr="008475D4" w:rsidRDefault="007E4BBB" w:rsidP="003C20DB">
            <w:pPr>
              <w:spacing w:after="0" w:line="240" w:lineRule="auto"/>
              <w:rPr>
                <w:rFonts w:ascii="Arial" w:eastAsia="Times New Roman" w:hAnsi="Arial" w:cs="Arial"/>
                <w:b/>
                <w:sz w:val="24"/>
                <w:szCs w:val="20"/>
              </w:rPr>
            </w:pPr>
            <w:r>
              <w:rPr>
                <w:rFonts w:ascii="Arial" w:eastAsia="Times New Roman" w:hAnsi="Arial" w:cs="Arial"/>
                <w:b/>
                <w:sz w:val="24"/>
                <w:szCs w:val="20"/>
              </w:rPr>
              <w:t>1</w:t>
            </w:r>
            <w:r w:rsidR="003C20DB">
              <w:rPr>
                <w:rFonts w:ascii="Arial" w:eastAsia="Times New Roman" w:hAnsi="Arial" w:cs="Arial"/>
                <w:b/>
                <w:sz w:val="24"/>
                <w:szCs w:val="20"/>
              </w:rPr>
              <w:t>0</w:t>
            </w:r>
            <w:r w:rsidR="008475D4" w:rsidRPr="008475D4">
              <w:rPr>
                <w:rFonts w:ascii="Arial" w:eastAsia="Times New Roman" w:hAnsi="Arial" w:cs="Arial"/>
                <w:b/>
                <w:sz w:val="24"/>
                <w:szCs w:val="20"/>
              </w:rPr>
              <w:t>.</w:t>
            </w:r>
          </w:p>
        </w:tc>
        <w:tc>
          <w:tcPr>
            <w:tcW w:w="4156" w:type="pct"/>
          </w:tcPr>
          <w:p w14:paraId="6E3DB883" w14:textId="667D1FC5" w:rsidR="008A7003" w:rsidRDefault="008475D4" w:rsidP="007879AA">
            <w:pPr>
              <w:spacing w:after="0" w:line="240" w:lineRule="auto"/>
              <w:rPr>
                <w:rFonts w:ascii="Arial" w:eastAsia="Times New Roman" w:hAnsi="Arial" w:cs="Arial"/>
                <w:b/>
                <w:sz w:val="24"/>
                <w:szCs w:val="20"/>
              </w:rPr>
            </w:pPr>
            <w:r w:rsidRPr="008475D4">
              <w:rPr>
                <w:rFonts w:ascii="Arial" w:eastAsia="Times New Roman" w:hAnsi="Arial" w:cs="Arial"/>
                <w:b/>
                <w:sz w:val="24"/>
                <w:szCs w:val="20"/>
              </w:rPr>
              <w:t>Any Other Business</w:t>
            </w:r>
          </w:p>
          <w:p w14:paraId="6938B390" w14:textId="3B5C1137" w:rsidR="008A7003" w:rsidRPr="008A7003" w:rsidRDefault="008A7003" w:rsidP="007879AA">
            <w:pPr>
              <w:spacing w:after="0" w:line="240" w:lineRule="auto"/>
              <w:rPr>
                <w:rFonts w:ascii="Arial" w:eastAsia="Times New Roman" w:hAnsi="Arial" w:cs="Arial"/>
                <w:sz w:val="24"/>
                <w:szCs w:val="20"/>
              </w:rPr>
            </w:pPr>
            <w:r w:rsidRPr="008A7003">
              <w:rPr>
                <w:rFonts w:ascii="Arial" w:eastAsia="Times New Roman" w:hAnsi="Arial" w:cs="Arial"/>
                <w:sz w:val="24"/>
                <w:szCs w:val="20"/>
              </w:rPr>
              <w:t>There was no other business</w:t>
            </w:r>
          </w:p>
          <w:p w14:paraId="5C667A67" w14:textId="2CD83BEB" w:rsidR="00337EC2" w:rsidRPr="005F21DF" w:rsidRDefault="00337EC2" w:rsidP="003A629F">
            <w:pPr>
              <w:spacing w:after="0" w:line="240" w:lineRule="auto"/>
              <w:rPr>
                <w:rFonts w:ascii="Arial" w:eastAsia="Times New Roman" w:hAnsi="Arial" w:cs="Arial"/>
                <w:b/>
                <w:sz w:val="24"/>
                <w:szCs w:val="20"/>
              </w:rPr>
            </w:pPr>
          </w:p>
        </w:tc>
        <w:tc>
          <w:tcPr>
            <w:tcW w:w="485" w:type="pct"/>
          </w:tcPr>
          <w:p w14:paraId="5C667A68" w14:textId="77777777" w:rsidR="00533195" w:rsidRDefault="00533195" w:rsidP="008475D4">
            <w:pPr>
              <w:spacing w:after="0" w:line="240" w:lineRule="auto"/>
              <w:rPr>
                <w:rFonts w:ascii="Arial" w:eastAsia="Times New Roman" w:hAnsi="Arial" w:cs="Arial"/>
                <w:sz w:val="24"/>
                <w:szCs w:val="20"/>
              </w:rPr>
            </w:pPr>
          </w:p>
          <w:p w14:paraId="5C667A6B" w14:textId="13F299CA" w:rsidR="008475D4" w:rsidRPr="008475D4" w:rsidRDefault="008475D4" w:rsidP="008475D4">
            <w:pPr>
              <w:spacing w:after="0" w:line="240" w:lineRule="auto"/>
              <w:rPr>
                <w:rFonts w:ascii="Arial" w:eastAsia="Times New Roman" w:hAnsi="Arial" w:cs="Arial"/>
                <w:sz w:val="24"/>
                <w:szCs w:val="20"/>
              </w:rPr>
            </w:pPr>
          </w:p>
        </w:tc>
      </w:tr>
      <w:tr w:rsidR="008475D4" w:rsidRPr="008475D4" w14:paraId="5C667A75" w14:textId="77777777" w:rsidTr="00D43121">
        <w:tc>
          <w:tcPr>
            <w:tcW w:w="359" w:type="pct"/>
          </w:tcPr>
          <w:p w14:paraId="5C667A6D" w14:textId="24DC1651" w:rsidR="008475D4" w:rsidRPr="008475D4" w:rsidRDefault="003C20DB" w:rsidP="008475D4">
            <w:pPr>
              <w:spacing w:after="0" w:line="240" w:lineRule="auto"/>
              <w:rPr>
                <w:rFonts w:ascii="Arial" w:eastAsia="Times New Roman" w:hAnsi="Arial" w:cs="Arial"/>
                <w:b/>
                <w:sz w:val="24"/>
                <w:szCs w:val="20"/>
              </w:rPr>
            </w:pPr>
            <w:r>
              <w:rPr>
                <w:rFonts w:ascii="Arial" w:eastAsia="Times New Roman" w:hAnsi="Arial" w:cs="Arial"/>
                <w:b/>
                <w:sz w:val="24"/>
                <w:szCs w:val="20"/>
              </w:rPr>
              <w:t>11.</w:t>
            </w:r>
          </w:p>
        </w:tc>
        <w:tc>
          <w:tcPr>
            <w:tcW w:w="4156" w:type="pct"/>
          </w:tcPr>
          <w:p w14:paraId="22D8E6E6" w14:textId="77777777" w:rsidR="00337EC2"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Dates of Next Hub Meetings</w:t>
            </w:r>
          </w:p>
          <w:p w14:paraId="635F0858" w14:textId="264792D6" w:rsidR="005F21DF" w:rsidRPr="00337EC2" w:rsidRDefault="005F21DF" w:rsidP="008475D4">
            <w:pPr>
              <w:spacing w:after="0" w:line="240" w:lineRule="auto"/>
              <w:rPr>
                <w:rFonts w:ascii="Arial" w:eastAsia="Times New Roman" w:hAnsi="Arial" w:cs="Arial"/>
                <w:b/>
                <w:sz w:val="24"/>
                <w:szCs w:val="20"/>
              </w:rPr>
            </w:pPr>
            <w:r>
              <w:rPr>
                <w:rFonts w:ascii="Arial" w:eastAsia="Times New Roman" w:hAnsi="Arial" w:cs="Arial"/>
                <w:sz w:val="24"/>
                <w:szCs w:val="20"/>
              </w:rPr>
              <w:t xml:space="preserve"> </w:t>
            </w:r>
          </w:p>
          <w:p w14:paraId="30FA5FB7" w14:textId="7E09A212" w:rsidR="008475D4" w:rsidRDefault="00337EC2" w:rsidP="008475D4">
            <w:pPr>
              <w:spacing w:after="0" w:line="240" w:lineRule="auto"/>
              <w:rPr>
                <w:rFonts w:ascii="Arial" w:eastAsia="Times New Roman" w:hAnsi="Arial" w:cs="Arial"/>
                <w:sz w:val="24"/>
                <w:szCs w:val="20"/>
              </w:rPr>
            </w:pPr>
            <w:r>
              <w:rPr>
                <w:rFonts w:ascii="Arial" w:eastAsia="Times New Roman" w:hAnsi="Arial" w:cs="Arial"/>
                <w:sz w:val="24"/>
                <w:szCs w:val="20"/>
              </w:rPr>
              <w:t>Wednesday 23</w:t>
            </w:r>
            <w:r w:rsidRPr="00337EC2">
              <w:rPr>
                <w:rFonts w:ascii="Arial" w:eastAsia="Times New Roman" w:hAnsi="Arial" w:cs="Arial"/>
                <w:sz w:val="24"/>
                <w:szCs w:val="20"/>
                <w:vertAlign w:val="superscript"/>
              </w:rPr>
              <w:t>rd</w:t>
            </w:r>
            <w:r>
              <w:rPr>
                <w:rFonts w:ascii="Arial" w:eastAsia="Times New Roman" w:hAnsi="Arial" w:cs="Arial"/>
                <w:sz w:val="24"/>
                <w:szCs w:val="20"/>
              </w:rPr>
              <w:t xml:space="preserve"> May 2018 (inc. Hub AGM)</w:t>
            </w:r>
            <w:r w:rsidR="008A7003">
              <w:rPr>
                <w:rFonts w:ascii="Arial" w:eastAsia="Times New Roman" w:hAnsi="Arial" w:cs="Arial"/>
                <w:sz w:val="24"/>
                <w:szCs w:val="20"/>
              </w:rPr>
              <w:t xml:space="preserve"> Large conference</w:t>
            </w:r>
          </w:p>
          <w:p w14:paraId="5C667A72" w14:textId="078BC94F" w:rsidR="008A7003" w:rsidRPr="008475D4" w:rsidRDefault="008A7003" w:rsidP="008475D4">
            <w:pPr>
              <w:spacing w:after="0" w:line="240" w:lineRule="auto"/>
              <w:rPr>
                <w:rFonts w:ascii="Arial" w:eastAsia="Times New Roman" w:hAnsi="Arial" w:cs="Arial"/>
                <w:sz w:val="24"/>
                <w:szCs w:val="20"/>
              </w:rPr>
            </w:pPr>
            <w:r>
              <w:rPr>
                <w:rFonts w:ascii="Arial" w:eastAsia="Times New Roman" w:hAnsi="Arial" w:cs="Arial"/>
                <w:sz w:val="24"/>
                <w:szCs w:val="20"/>
              </w:rPr>
              <w:t>Wednesday 20</w:t>
            </w:r>
            <w:r w:rsidRPr="008A7003">
              <w:rPr>
                <w:rFonts w:ascii="Arial" w:eastAsia="Times New Roman" w:hAnsi="Arial" w:cs="Arial"/>
                <w:sz w:val="24"/>
                <w:szCs w:val="20"/>
                <w:vertAlign w:val="superscript"/>
              </w:rPr>
              <w:t>th</w:t>
            </w:r>
            <w:r>
              <w:rPr>
                <w:rFonts w:ascii="Arial" w:eastAsia="Times New Roman" w:hAnsi="Arial" w:cs="Arial"/>
                <w:sz w:val="24"/>
                <w:szCs w:val="20"/>
              </w:rPr>
              <w:t xml:space="preserve"> June 2018 Room 1</w:t>
            </w:r>
            <w:bookmarkStart w:id="0" w:name="_GoBack"/>
            <w:bookmarkEnd w:id="0"/>
          </w:p>
        </w:tc>
        <w:tc>
          <w:tcPr>
            <w:tcW w:w="485" w:type="pct"/>
          </w:tcPr>
          <w:p w14:paraId="5C667A73" w14:textId="77777777" w:rsidR="008475D4" w:rsidRPr="008475D4" w:rsidRDefault="008475D4" w:rsidP="008475D4">
            <w:pPr>
              <w:spacing w:after="0" w:line="240" w:lineRule="auto"/>
              <w:rPr>
                <w:rFonts w:ascii="Arial" w:eastAsia="Times New Roman" w:hAnsi="Arial" w:cs="Arial"/>
                <w:sz w:val="24"/>
                <w:szCs w:val="20"/>
              </w:rPr>
            </w:pPr>
          </w:p>
          <w:p w14:paraId="5C667A74" w14:textId="77777777" w:rsidR="008475D4" w:rsidRPr="008475D4" w:rsidRDefault="008475D4" w:rsidP="008475D4">
            <w:pPr>
              <w:spacing w:after="0" w:line="240" w:lineRule="auto"/>
              <w:rPr>
                <w:rFonts w:ascii="Arial" w:eastAsia="Times New Roman" w:hAnsi="Arial" w:cs="Arial"/>
                <w:sz w:val="24"/>
                <w:szCs w:val="20"/>
              </w:rPr>
            </w:pPr>
          </w:p>
        </w:tc>
      </w:tr>
    </w:tbl>
    <w:p w14:paraId="5C667A76" w14:textId="77777777" w:rsidR="008475D4" w:rsidRPr="008475D4" w:rsidRDefault="008475D4" w:rsidP="008475D4">
      <w:pPr>
        <w:spacing w:after="0" w:line="240" w:lineRule="auto"/>
        <w:rPr>
          <w:rFonts w:ascii="Arial" w:eastAsia="Times New Roman" w:hAnsi="Arial" w:cs="Arial"/>
          <w:sz w:val="24"/>
          <w:szCs w:val="20"/>
        </w:rPr>
      </w:pPr>
    </w:p>
    <w:p w14:paraId="5C667A77" w14:textId="77777777" w:rsidR="0045547E" w:rsidRDefault="0045547E"/>
    <w:sectPr w:rsidR="0045547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67A7A" w14:textId="77777777" w:rsidR="009134BA" w:rsidRDefault="009134BA">
      <w:pPr>
        <w:spacing w:after="0" w:line="240" w:lineRule="auto"/>
      </w:pPr>
      <w:r>
        <w:separator/>
      </w:r>
    </w:p>
  </w:endnote>
  <w:endnote w:type="continuationSeparator" w:id="0">
    <w:p w14:paraId="5C667A7B" w14:textId="77777777" w:rsidR="009134BA" w:rsidRDefault="00913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548457"/>
      <w:docPartObj>
        <w:docPartGallery w:val="Page Numbers (Bottom of Page)"/>
        <w:docPartUnique/>
      </w:docPartObj>
    </w:sdtPr>
    <w:sdtEndPr>
      <w:rPr>
        <w:rFonts w:ascii="Arial" w:hAnsi="Arial" w:cs="Arial"/>
        <w:noProof/>
      </w:rPr>
    </w:sdtEndPr>
    <w:sdtContent>
      <w:p w14:paraId="1FDAE80C" w14:textId="65A8AAAB" w:rsidR="00860EF9" w:rsidRPr="00860EF9" w:rsidRDefault="00860EF9">
        <w:pPr>
          <w:pStyle w:val="Footer"/>
          <w:jc w:val="center"/>
          <w:rPr>
            <w:rFonts w:ascii="Arial" w:hAnsi="Arial" w:cs="Arial"/>
          </w:rPr>
        </w:pPr>
        <w:r w:rsidRPr="00860EF9">
          <w:rPr>
            <w:rFonts w:ascii="Arial" w:hAnsi="Arial" w:cs="Arial"/>
          </w:rPr>
          <w:fldChar w:fldCharType="begin"/>
        </w:r>
        <w:r w:rsidRPr="00860EF9">
          <w:rPr>
            <w:rFonts w:ascii="Arial" w:hAnsi="Arial" w:cs="Arial"/>
          </w:rPr>
          <w:instrText xml:space="preserve"> PAGE   \* MERGEFORMAT </w:instrText>
        </w:r>
        <w:r w:rsidRPr="00860EF9">
          <w:rPr>
            <w:rFonts w:ascii="Arial" w:hAnsi="Arial" w:cs="Arial"/>
          </w:rPr>
          <w:fldChar w:fldCharType="separate"/>
        </w:r>
        <w:r w:rsidR="008A7003">
          <w:rPr>
            <w:rFonts w:ascii="Arial" w:hAnsi="Arial" w:cs="Arial"/>
            <w:noProof/>
          </w:rPr>
          <w:t>4</w:t>
        </w:r>
        <w:r w:rsidRPr="00860EF9">
          <w:rPr>
            <w:rFonts w:ascii="Arial" w:hAnsi="Arial" w:cs="Arial"/>
            <w:noProof/>
          </w:rPr>
          <w:fldChar w:fldCharType="end"/>
        </w:r>
      </w:p>
    </w:sdtContent>
  </w:sdt>
  <w:p w14:paraId="42D563FD" w14:textId="77777777" w:rsidR="00860EF9" w:rsidRDefault="00860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67A78" w14:textId="77777777" w:rsidR="009134BA" w:rsidRDefault="009134BA">
      <w:pPr>
        <w:spacing w:after="0" w:line="240" w:lineRule="auto"/>
      </w:pPr>
      <w:r>
        <w:separator/>
      </w:r>
    </w:p>
  </w:footnote>
  <w:footnote w:type="continuationSeparator" w:id="0">
    <w:p w14:paraId="5C667A79" w14:textId="77777777" w:rsidR="009134BA" w:rsidRDefault="00913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67A7D" w14:textId="47809F28" w:rsidR="00FF1138" w:rsidRDefault="00567946">
    <w:pPr>
      <w:pStyle w:val="Header"/>
    </w:pPr>
    <w:r>
      <w:rPr>
        <w:noProof/>
        <w:lang w:eastAsia="en-GB"/>
      </w:rPr>
      <w:drawing>
        <wp:anchor distT="0" distB="0" distL="114300" distR="114300" simplePos="0" relativeHeight="251658240" behindDoc="1" locked="0" layoutInCell="1" allowOverlap="1" wp14:anchorId="72615B18" wp14:editId="6DE9BE5F">
          <wp:simplePos x="0" y="0"/>
          <wp:positionH relativeFrom="margin">
            <wp:align>left</wp:align>
          </wp:positionH>
          <wp:positionV relativeFrom="paragraph">
            <wp:posOffset>-316230</wp:posOffset>
          </wp:positionV>
          <wp:extent cx="1285875" cy="778293"/>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778293"/>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5290B"/>
    <w:multiLevelType w:val="hybridMultilevel"/>
    <w:tmpl w:val="99A843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0A684B"/>
    <w:multiLevelType w:val="hybridMultilevel"/>
    <w:tmpl w:val="7F66FD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68277A"/>
    <w:multiLevelType w:val="hybridMultilevel"/>
    <w:tmpl w:val="A08C9C18"/>
    <w:lvl w:ilvl="0" w:tplc="09AEBA60">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034744"/>
    <w:multiLevelType w:val="hybridMultilevel"/>
    <w:tmpl w:val="EB2477F6"/>
    <w:lvl w:ilvl="0" w:tplc="D3EA6E6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D17A64"/>
    <w:multiLevelType w:val="hybridMultilevel"/>
    <w:tmpl w:val="2EA85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691197"/>
    <w:multiLevelType w:val="hybridMultilevel"/>
    <w:tmpl w:val="24BEE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215A8E"/>
    <w:multiLevelType w:val="hybridMultilevel"/>
    <w:tmpl w:val="C924F738"/>
    <w:lvl w:ilvl="0" w:tplc="7E44970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9A4AFA"/>
    <w:multiLevelType w:val="hybridMultilevel"/>
    <w:tmpl w:val="99A843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5"/>
  </w:num>
  <w:num w:numId="5">
    <w:abstractNumId w:val="1"/>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5D4"/>
    <w:rsid w:val="00011082"/>
    <w:rsid w:val="00011260"/>
    <w:rsid w:val="000152C8"/>
    <w:rsid w:val="00030264"/>
    <w:rsid w:val="00034394"/>
    <w:rsid w:val="00041472"/>
    <w:rsid w:val="000657EA"/>
    <w:rsid w:val="0009177C"/>
    <w:rsid w:val="000A7635"/>
    <w:rsid w:val="000B2637"/>
    <w:rsid w:val="000B296A"/>
    <w:rsid w:val="000C0B68"/>
    <w:rsid w:val="000C281D"/>
    <w:rsid w:val="000C5281"/>
    <w:rsid w:val="000C5CAF"/>
    <w:rsid w:val="000C77FD"/>
    <w:rsid w:val="000D1258"/>
    <w:rsid w:val="000D5A65"/>
    <w:rsid w:val="000E4B4A"/>
    <w:rsid w:val="001013AF"/>
    <w:rsid w:val="00113570"/>
    <w:rsid w:val="001229AD"/>
    <w:rsid w:val="00150335"/>
    <w:rsid w:val="00191D54"/>
    <w:rsid w:val="0019427B"/>
    <w:rsid w:val="001B1A46"/>
    <w:rsid w:val="001C303C"/>
    <w:rsid w:val="001D1EEE"/>
    <w:rsid w:val="001D5840"/>
    <w:rsid w:val="001F3E62"/>
    <w:rsid w:val="001F7C3B"/>
    <w:rsid w:val="0020157B"/>
    <w:rsid w:val="00212523"/>
    <w:rsid w:val="00240163"/>
    <w:rsid w:val="00251EEB"/>
    <w:rsid w:val="0026321C"/>
    <w:rsid w:val="00263B23"/>
    <w:rsid w:val="0027351A"/>
    <w:rsid w:val="002866DD"/>
    <w:rsid w:val="0029014A"/>
    <w:rsid w:val="002928D8"/>
    <w:rsid w:val="002A48CB"/>
    <w:rsid w:val="002C1C69"/>
    <w:rsid w:val="002C30DA"/>
    <w:rsid w:val="002C3209"/>
    <w:rsid w:val="002C5E92"/>
    <w:rsid w:val="002E4294"/>
    <w:rsid w:val="002F1131"/>
    <w:rsid w:val="002F2F47"/>
    <w:rsid w:val="003030CD"/>
    <w:rsid w:val="00311F55"/>
    <w:rsid w:val="0032012C"/>
    <w:rsid w:val="00337EC2"/>
    <w:rsid w:val="00362F0A"/>
    <w:rsid w:val="003674A0"/>
    <w:rsid w:val="00390ED2"/>
    <w:rsid w:val="003A629F"/>
    <w:rsid w:val="003B596A"/>
    <w:rsid w:val="003C20DB"/>
    <w:rsid w:val="003D0EFE"/>
    <w:rsid w:val="003D4850"/>
    <w:rsid w:val="003E1FF6"/>
    <w:rsid w:val="003E38BB"/>
    <w:rsid w:val="003F6981"/>
    <w:rsid w:val="004152E6"/>
    <w:rsid w:val="0042405E"/>
    <w:rsid w:val="0044089D"/>
    <w:rsid w:val="00444A52"/>
    <w:rsid w:val="0045284C"/>
    <w:rsid w:val="0045547E"/>
    <w:rsid w:val="004579FD"/>
    <w:rsid w:val="00462A85"/>
    <w:rsid w:val="00464F79"/>
    <w:rsid w:val="004733D9"/>
    <w:rsid w:val="00476F96"/>
    <w:rsid w:val="00477459"/>
    <w:rsid w:val="004817DB"/>
    <w:rsid w:val="00482602"/>
    <w:rsid w:val="004833F7"/>
    <w:rsid w:val="00483539"/>
    <w:rsid w:val="00491CD5"/>
    <w:rsid w:val="0049766C"/>
    <w:rsid w:val="00497957"/>
    <w:rsid w:val="004B0F81"/>
    <w:rsid w:val="004C037B"/>
    <w:rsid w:val="004C06F9"/>
    <w:rsid w:val="004D5F83"/>
    <w:rsid w:val="004D7C6E"/>
    <w:rsid w:val="004E0ABA"/>
    <w:rsid w:val="004F4242"/>
    <w:rsid w:val="004F6CFE"/>
    <w:rsid w:val="004F6FFF"/>
    <w:rsid w:val="00502CB4"/>
    <w:rsid w:val="005035F9"/>
    <w:rsid w:val="00515F0D"/>
    <w:rsid w:val="005234E5"/>
    <w:rsid w:val="005302FE"/>
    <w:rsid w:val="00533195"/>
    <w:rsid w:val="00533956"/>
    <w:rsid w:val="00554231"/>
    <w:rsid w:val="00556318"/>
    <w:rsid w:val="005564EC"/>
    <w:rsid w:val="005573D5"/>
    <w:rsid w:val="00567946"/>
    <w:rsid w:val="00572DD8"/>
    <w:rsid w:val="00591F21"/>
    <w:rsid w:val="005966CE"/>
    <w:rsid w:val="005B7ABD"/>
    <w:rsid w:val="005C4291"/>
    <w:rsid w:val="005D04E9"/>
    <w:rsid w:val="005E0CA0"/>
    <w:rsid w:val="005E26FF"/>
    <w:rsid w:val="005E4C46"/>
    <w:rsid w:val="005E6552"/>
    <w:rsid w:val="005F0296"/>
    <w:rsid w:val="005F21DF"/>
    <w:rsid w:val="005F380A"/>
    <w:rsid w:val="005F5DE4"/>
    <w:rsid w:val="0060512E"/>
    <w:rsid w:val="006074EE"/>
    <w:rsid w:val="00622168"/>
    <w:rsid w:val="00624600"/>
    <w:rsid w:val="00632114"/>
    <w:rsid w:val="006457E2"/>
    <w:rsid w:val="00647BCE"/>
    <w:rsid w:val="00666F8F"/>
    <w:rsid w:val="00684279"/>
    <w:rsid w:val="006B02CD"/>
    <w:rsid w:val="006B402C"/>
    <w:rsid w:val="006C5397"/>
    <w:rsid w:val="006F05A6"/>
    <w:rsid w:val="006F2E33"/>
    <w:rsid w:val="00711D0D"/>
    <w:rsid w:val="00725748"/>
    <w:rsid w:val="0074652F"/>
    <w:rsid w:val="00766A73"/>
    <w:rsid w:val="00780CD7"/>
    <w:rsid w:val="007879AA"/>
    <w:rsid w:val="007A1C9F"/>
    <w:rsid w:val="007B27D0"/>
    <w:rsid w:val="007E4BBB"/>
    <w:rsid w:val="00807DBE"/>
    <w:rsid w:val="00842E7F"/>
    <w:rsid w:val="008475D4"/>
    <w:rsid w:val="00850990"/>
    <w:rsid w:val="00850B5A"/>
    <w:rsid w:val="00850D4E"/>
    <w:rsid w:val="00855834"/>
    <w:rsid w:val="00857061"/>
    <w:rsid w:val="008603E5"/>
    <w:rsid w:val="00860EF9"/>
    <w:rsid w:val="008704E7"/>
    <w:rsid w:val="008A0B3E"/>
    <w:rsid w:val="008A7003"/>
    <w:rsid w:val="008C7724"/>
    <w:rsid w:val="008D1B83"/>
    <w:rsid w:val="008D1DDF"/>
    <w:rsid w:val="008D3376"/>
    <w:rsid w:val="008E5AB7"/>
    <w:rsid w:val="008F5BD0"/>
    <w:rsid w:val="008F6B9C"/>
    <w:rsid w:val="00905BDD"/>
    <w:rsid w:val="009134BA"/>
    <w:rsid w:val="0091387B"/>
    <w:rsid w:val="00923699"/>
    <w:rsid w:val="00930CD7"/>
    <w:rsid w:val="0093600A"/>
    <w:rsid w:val="009437F9"/>
    <w:rsid w:val="0095033F"/>
    <w:rsid w:val="0096784F"/>
    <w:rsid w:val="009723EC"/>
    <w:rsid w:val="009821F0"/>
    <w:rsid w:val="009A2A3A"/>
    <w:rsid w:val="009E0080"/>
    <w:rsid w:val="009E1467"/>
    <w:rsid w:val="009E366A"/>
    <w:rsid w:val="009F19A2"/>
    <w:rsid w:val="009F765A"/>
    <w:rsid w:val="00A20E7A"/>
    <w:rsid w:val="00A23571"/>
    <w:rsid w:val="00A27B29"/>
    <w:rsid w:val="00A51DEE"/>
    <w:rsid w:val="00A64128"/>
    <w:rsid w:val="00A74778"/>
    <w:rsid w:val="00A86BCB"/>
    <w:rsid w:val="00A9015F"/>
    <w:rsid w:val="00AA2B04"/>
    <w:rsid w:val="00AB5E03"/>
    <w:rsid w:val="00AB72FE"/>
    <w:rsid w:val="00AD2A14"/>
    <w:rsid w:val="00AD3B01"/>
    <w:rsid w:val="00AE0695"/>
    <w:rsid w:val="00AF5A2C"/>
    <w:rsid w:val="00B17BCC"/>
    <w:rsid w:val="00B23BDA"/>
    <w:rsid w:val="00B31F7D"/>
    <w:rsid w:val="00B57B3D"/>
    <w:rsid w:val="00B57D03"/>
    <w:rsid w:val="00B7084E"/>
    <w:rsid w:val="00B84C01"/>
    <w:rsid w:val="00B9252F"/>
    <w:rsid w:val="00B92D32"/>
    <w:rsid w:val="00B96C97"/>
    <w:rsid w:val="00BB12AB"/>
    <w:rsid w:val="00BC77E0"/>
    <w:rsid w:val="00BD31C6"/>
    <w:rsid w:val="00BF7D25"/>
    <w:rsid w:val="00C036C1"/>
    <w:rsid w:val="00C16034"/>
    <w:rsid w:val="00C22580"/>
    <w:rsid w:val="00C24640"/>
    <w:rsid w:val="00C34382"/>
    <w:rsid w:val="00C65620"/>
    <w:rsid w:val="00C72162"/>
    <w:rsid w:val="00C75BBA"/>
    <w:rsid w:val="00C76D5A"/>
    <w:rsid w:val="00C8219A"/>
    <w:rsid w:val="00C8347D"/>
    <w:rsid w:val="00C8508D"/>
    <w:rsid w:val="00C87053"/>
    <w:rsid w:val="00CB10E0"/>
    <w:rsid w:val="00CB471E"/>
    <w:rsid w:val="00CC6C8B"/>
    <w:rsid w:val="00CD2B75"/>
    <w:rsid w:val="00D06E8A"/>
    <w:rsid w:val="00D24426"/>
    <w:rsid w:val="00D25B82"/>
    <w:rsid w:val="00D30C79"/>
    <w:rsid w:val="00D327C7"/>
    <w:rsid w:val="00D33BF1"/>
    <w:rsid w:val="00D43121"/>
    <w:rsid w:val="00D63C6E"/>
    <w:rsid w:val="00D80C94"/>
    <w:rsid w:val="00D844E0"/>
    <w:rsid w:val="00D91585"/>
    <w:rsid w:val="00D94DCE"/>
    <w:rsid w:val="00DC4BA3"/>
    <w:rsid w:val="00DD0DB0"/>
    <w:rsid w:val="00DD2E9C"/>
    <w:rsid w:val="00DD40F9"/>
    <w:rsid w:val="00DD7EE1"/>
    <w:rsid w:val="00DE0A47"/>
    <w:rsid w:val="00DE58DC"/>
    <w:rsid w:val="00DF3491"/>
    <w:rsid w:val="00E13711"/>
    <w:rsid w:val="00E1393E"/>
    <w:rsid w:val="00E14DCA"/>
    <w:rsid w:val="00E21191"/>
    <w:rsid w:val="00E53CA9"/>
    <w:rsid w:val="00E678F1"/>
    <w:rsid w:val="00EA5550"/>
    <w:rsid w:val="00ED32B1"/>
    <w:rsid w:val="00F43563"/>
    <w:rsid w:val="00F437E4"/>
    <w:rsid w:val="00F5042B"/>
    <w:rsid w:val="00F52048"/>
    <w:rsid w:val="00F627B6"/>
    <w:rsid w:val="00F669E3"/>
    <w:rsid w:val="00F72BE5"/>
    <w:rsid w:val="00F73967"/>
    <w:rsid w:val="00F74784"/>
    <w:rsid w:val="00F805A8"/>
    <w:rsid w:val="00F82F38"/>
    <w:rsid w:val="00F85E32"/>
    <w:rsid w:val="00F94612"/>
    <w:rsid w:val="00F970A5"/>
    <w:rsid w:val="00FB2F84"/>
    <w:rsid w:val="00FC3421"/>
    <w:rsid w:val="00FF5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C667972"/>
  <w15:docId w15:val="{5F72AA78-044C-4548-ADE1-D13979B0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5D4"/>
    <w:pPr>
      <w:tabs>
        <w:tab w:val="center" w:pos="4513"/>
        <w:tab w:val="right" w:pos="902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8475D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475D4"/>
    <w:pPr>
      <w:tabs>
        <w:tab w:val="center" w:pos="4513"/>
        <w:tab w:val="right" w:pos="902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8475D4"/>
    <w:rPr>
      <w:rFonts w:ascii="Times New Roman" w:eastAsia="Times New Roman" w:hAnsi="Times New Roman" w:cs="Times New Roman"/>
      <w:sz w:val="24"/>
      <w:szCs w:val="20"/>
    </w:rPr>
  </w:style>
  <w:style w:type="paragraph" w:styleId="ListParagraph">
    <w:name w:val="List Paragraph"/>
    <w:basedOn w:val="Normal"/>
    <w:uiPriority w:val="34"/>
    <w:qFormat/>
    <w:rsid w:val="008475D4"/>
    <w:pPr>
      <w:ind w:left="720"/>
      <w:contextualSpacing/>
    </w:pPr>
  </w:style>
  <w:style w:type="paragraph" w:styleId="BalloonText">
    <w:name w:val="Balloon Text"/>
    <w:basedOn w:val="Normal"/>
    <w:link w:val="BalloonTextChar"/>
    <w:uiPriority w:val="99"/>
    <w:semiHidden/>
    <w:unhideWhenUsed/>
    <w:rsid w:val="004C06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6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0C5E8-6782-47E1-8B64-6DCE5A474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2748</TotalTime>
  <Pages>4</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cullen</dc:creator>
  <cp:lastModifiedBy>Stef Woof</cp:lastModifiedBy>
  <cp:revision>5</cp:revision>
  <cp:lastPrinted>2018-02-21T09:00:00Z</cp:lastPrinted>
  <dcterms:created xsi:type="dcterms:W3CDTF">2018-04-24T10:10:00Z</dcterms:created>
  <dcterms:modified xsi:type="dcterms:W3CDTF">2018-05-08T10:52:00Z</dcterms:modified>
</cp:coreProperties>
</file>